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E7ED8" w14:textId="77777777" w:rsidR="00AD08E5" w:rsidRPr="00BC602F" w:rsidRDefault="00AD08E5" w:rsidP="00CE31E1">
      <w:pPr>
        <w:pStyle w:val="Default"/>
        <w:ind w:right="-43"/>
        <w:jc w:val="center"/>
        <w:rPr>
          <w:sz w:val="30"/>
          <w:szCs w:val="30"/>
        </w:rPr>
      </w:pPr>
      <w:bookmarkStart w:id="0" w:name="_Hlk9411878"/>
      <w:proofErr w:type="spellStart"/>
      <w:r w:rsidRPr="00BC602F">
        <w:rPr>
          <w:b/>
          <w:bCs/>
          <w:sz w:val="30"/>
          <w:szCs w:val="30"/>
        </w:rPr>
        <w:t>Kамила</w:t>
      </w:r>
      <w:proofErr w:type="spellEnd"/>
      <w:r w:rsidRPr="00BC602F">
        <w:rPr>
          <w:b/>
          <w:bCs/>
          <w:sz w:val="30"/>
          <w:szCs w:val="30"/>
        </w:rPr>
        <w:t xml:space="preserve"> </w:t>
      </w:r>
      <w:proofErr w:type="spellStart"/>
      <w:r w:rsidRPr="00BC602F">
        <w:rPr>
          <w:b/>
          <w:bCs/>
          <w:sz w:val="30"/>
          <w:szCs w:val="30"/>
        </w:rPr>
        <w:t>Туякбаева</w:t>
      </w:r>
      <w:proofErr w:type="spellEnd"/>
    </w:p>
    <w:p w14:paraId="1724E582" w14:textId="77777777" w:rsidR="00AD08E5" w:rsidRPr="00BC602F" w:rsidRDefault="00DF2BEA" w:rsidP="00CE31E1">
      <w:pPr>
        <w:pStyle w:val="Default"/>
        <w:ind w:right="-43"/>
        <w:jc w:val="center"/>
        <w:rPr>
          <w:sz w:val="22"/>
          <w:szCs w:val="22"/>
        </w:rPr>
      </w:pPr>
      <w:r w:rsidRPr="00BC602F">
        <w:rPr>
          <w:rFonts w:cs="Arial"/>
          <w:sz w:val="22"/>
          <w:szCs w:val="22"/>
        </w:rPr>
        <w:t>Е 102- 11/2</w:t>
      </w:r>
      <w:r w:rsidR="00AD08E5" w:rsidRPr="00BC602F">
        <w:rPr>
          <w:rFonts w:cs="Arial"/>
          <w:sz w:val="22"/>
          <w:szCs w:val="22"/>
        </w:rPr>
        <w:t xml:space="preserve">, </w:t>
      </w:r>
      <w:r w:rsidRPr="00BC602F">
        <w:rPr>
          <w:rFonts w:cs="Arial"/>
          <w:sz w:val="22"/>
          <w:szCs w:val="22"/>
        </w:rPr>
        <w:t>44</w:t>
      </w:r>
      <w:r w:rsidR="00AD08E5" w:rsidRPr="00BC602F">
        <w:rPr>
          <w:rFonts w:cs="Arial"/>
          <w:sz w:val="22"/>
          <w:szCs w:val="22"/>
        </w:rPr>
        <w:t xml:space="preserve">| </w:t>
      </w:r>
      <w:proofErr w:type="spellStart"/>
      <w:r w:rsidRPr="00BC602F">
        <w:rPr>
          <w:rFonts w:cs="Arial"/>
          <w:sz w:val="22"/>
          <w:szCs w:val="22"/>
        </w:rPr>
        <w:t>Нур</w:t>
      </w:r>
      <w:proofErr w:type="spellEnd"/>
      <w:r w:rsidRPr="00BC602F">
        <w:rPr>
          <w:rFonts w:cs="Arial"/>
          <w:sz w:val="22"/>
          <w:szCs w:val="22"/>
        </w:rPr>
        <w:t>-Султан</w:t>
      </w:r>
      <w:r w:rsidR="00AD08E5" w:rsidRPr="00BC602F">
        <w:rPr>
          <w:rFonts w:cs="Arial"/>
          <w:sz w:val="22"/>
          <w:szCs w:val="22"/>
        </w:rPr>
        <w:t>, Казахстан.</w:t>
      </w:r>
    </w:p>
    <w:p w14:paraId="7D85792D" w14:textId="77777777" w:rsidR="00AD08E5" w:rsidRPr="00244DA8" w:rsidRDefault="00AD08E5" w:rsidP="00CE31E1">
      <w:pPr>
        <w:pStyle w:val="Default"/>
        <w:ind w:right="-43"/>
        <w:jc w:val="center"/>
        <w:rPr>
          <w:rFonts w:cs="Arial"/>
          <w:sz w:val="22"/>
          <w:szCs w:val="22"/>
          <w:lang w:val="en-US"/>
        </w:rPr>
      </w:pPr>
      <w:r w:rsidRPr="00BC602F">
        <w:rPr>
          <w:rFonts w:cs="Arial"/>
          <w:sz w:val="22"/>
          <w:szCs w:val="22"/>
          <w:lang w:val="en-US"/>
        </w:rPr>
        <w:t>Tel</w:t>
      </w:r>
      <w:r w:rsidRPr="00244DA8">
        <w:rPr>
          <w:rFonts w:cs="Arial"/>
          <w:sz w:val="22"/>
          <w:szCs w:val="22"/>
          <w:lang w:val="en-US"/>
        </w:rPr>
        <w:t>: +7</w:t>
      </w:r>
      <w:r w:rsidR="00720942" w:rsidRPr="00BC602F">
        <w:rPr>
          <w:rFonts w:cs="Arial"/>
          <w:sz w:val="22"/>
          <w:szCs w:val="22"/>
          <w:lang w:val="en-US"/>
        </w:rPr>
        <w:t> </w:t>
      </w:r>
      <w:r w:rsidRPr="00244DA8">
        <w:rPr>
          <w:sz w:val="22"/>
          <w:szCs w:val="22"/>
          <w:lang w:val="en-US"/>
        </w:rPr>
        <w:t>7</w:t>
      </w:r>
      <w:r w:rsidR="00720942" w:rsidRPr="00244DA8">
        <w:rPr>
          <w:sz w:val="22"/>
          <w:szCs w:val="22"/>
          <w:lang w:val="en-US"/>
        </w:rPr>
        <w:t>78</w:t>
      </w:r>
      <w:r w:rsidR="00720942" w:rsidRPr="00BC602F">
        <w:rPr>
          <w:sz w:val="22"/>
          <w:szCs w:val="22"/>
          <w:lang w:val="en-US"/>
        </w:rPr>
        <w:t> </w:t>
      </w:r>
      <w:r w:rsidR="00720942" w:rsidRPr="00244DA8">
        <w:rPr>
          <w:sz w:val="22"/>
          <w:szCs w:val="22"/>
          <w:lang w:val="en-US"/>
        </w:rPr>
        <w:t>078 07 06</w:t>
      </w:r>
      <w:r w:rsidRPr="00244DA8">
        <w:rPr>
          <w:sz w:val="22"/>
          <w:szCs w:val="22"/>
          <w:lang w:val="en-US"/>
        </w:rPr>
        <w:t xml:space="preserve"> </w:t>
      </w:r>
      <w:r w:rsidRPr="00244DA8">
        <w:rPr>
          <w:rFonts w:cs="Arial"/>
          <w:sz w:val="22"/>
          <w:szCs w:val="22"/>
          <w:lang w:val="en-US"/>
        </w:rPr>
        <w:t xml:space="preserve">| </w:t>
      </w:r>
      <w:r w:rsidRPr="00BC602F">
        <w:rPr>
          <w:rFonts w:cs="Arial"/>
          <w:sz w:val="22"/>
          <w:szCs w:val="22"/>
          <w:lang w:val="en-US"/>
        </w:rPr>
        <w:t>E</w:t>
      </w:r>
      <w:r w:rsidRPr="00244DA8">
        <w:rPr>
          <w:rFonts w:cs="Arial"/>
          <w:sz w:val="22"/>
          <w:szCs w:val="22"/>
          <w:lang w:val="en-US"/>
        </w:rPr>
        <w:t>-</w:t>
      </w:r>
      <w:r w:rsidRPr="00BC602F">
        <w:rPr>
          <w:rFonts w:cs="Arial"/>
          <w:sz w:val="22"/>
          <w:szCs w:val="22"/>
          <w:lang w:val="en-US"/>
        </w:rPr>
        <w:t>mail</w:t>
      </w:r>
      <w:r w:rsidRPr="00244DA8">
        <w:rPr>
          <w:rFonts w:cs="Arial"/>
          <w:sz w:val="22"/>
          <w:szCs w:val="22"/>
          <w:lang w:val="en-US"/>
        </w:rPr>
        <w:t xml:space="preserve">: </w:t>
      </w:r>
      <w:r w:rsidRPr="00BC602F">
        <w:rPr>
          <w:rFonts w:cs="Arial"/>
          <w:sz w:val="22"/>
          <w:szCs w:val="22"/>
          <w:lang w:val="en-US"/>
        </w:rPr>
        <w:t>kamila</w:t>
      </w:r>
      <w:r w:rsidR="00720942" w:rsidRPr="00244DA8">
        <w:rPr>
          <w:rFonts w:cs="Arial"/>
          <w:sz w:val="22"/>
          <w:szCs w:val="22"/>
          <w:lang w:val="en-US"/>
        </w:rPr>
        <w:t>.</w:t>
      </w:r>
      <w:r w:rsidR="00720942" w:rsidRPr="00BC602F">
        <w:rPr>
          <w:rFonts w:cs="Arial"/>
          <w:sz w:val="22"/>
          <w:szCs w:val="22"/>
          <w:lang w:val="en-US"/>
        </w:rPr>
        <w:t>tuyakbayeva</w:t>
      </w:r>
      <w:r w:rsidR="00720942" w:rsidRPr="00244DA8">
        <w:rPr>
          <w:rFonts w:cs="Arial"/>
          <w:sz w:val="22"/>
          <w:szCs w:val="22"/>
          <w:lang w:val="en-US"/>
        </w:rPr>
        <w:t>@</w:t>
      </w:r>
      <w:r w:rsidR="00720942" w:rsidRPr="00BC602F">
        <w:rPr>
          <w:rFonts w:cs="Arial"/>
          <w:sz w:val="22"/>
          <w:szCs w:val="22"/>
          <w:lang w:val="en-US"/>
        </w:rPr>
        <w:t>gmail</w:t>
      </w:r>
      <w:r w:rsidR="00720942" w:rsidRPr="00244DA8">
        <w:rPr>
          <w:rFonts w:cs="Arial"/>
          <w:sz w:val="22"/>
          <w:szCs w:val="22"/>
          <w:lang w:val="en-US"/>
        </w:rPr>
        <w:t>.</w:t>
      </w:r>
      <w:r w:rsidR="00720942" w:rsidRPr="00BC602F">
        <w:rPr>
          <w:rFonts w:cs="Arial"/>
          <w:sz w:val="22"/>
          <w:szCs w:val="22"/>
          <w:lang w:val="en-US"/>
        </w:rPr>
        <w:t>com</w:t>
      </w:r>
    </w:p>
    <w:p w14:paraId="0486A218" w14:textId="77777777" w:rsidR="00AD08E5" w:rsidRPr="00BC602F" w:rsidRDefault="00AD08E5" w:rsidP="00CE31E1">
      <w:pPr>
        <w:pStyle w:val="Default"/>
        <w:pBdr>
          <w:bottom w:val="single" w:sz="4" w:space="1" w:color="auto"/>
        </w:pBdr>
        <w:ind w:right="-43"/>
        <w:rPr>
          <w:b/>
          <w:sz w:val="23"/>
          <w:szCs w:val="23"/>
        </w:rPr>
      </w:pPr>
      <w:r w:rsidRPr="00BC602F">
        <w:rPr>
          <w:rFonts w:cs="Arial"/>
          <w:b/>
          <w:bCs/>
          <w:sz w:val="23"/>
          <w:szCs w:val="23"/>
        </w:rPr>
        <w:t xml:space="preserve">ОБРАЗОВАНИЕ </w:t>
      </w:r>
    </w:p>
    <w:p w14:paraId="3C05382E" w14:textId="77777777" w:rsidR="00BC602F" w:rsidRPr="00BC602F" w:rsidRDefault="00BC602F" w:rsidP="00BC602F">
      <w:pPr>
        <w:pStyle w:val="Default"/>
        <w:ind w:right="-43"/>
        <w:rPr>
          <w:b/>
        </w:rPr>
      </w:pPr>
      <w:r w:rsidRPr="00BC602F">
        <w:rPr>
          <w:b/>
        </w:rPr>
        <w:t xml:space="preserve">Назарбаев Университет, </w:t>
      </w:r>
      <w:proofErr w:type="spellStart"/>
      <w:r w:rsidRPr="00BC602F">
        <w:rPr>
          <w:b/>
        </w:rPr>
        <w:t>Нур</w:t>
      </w:r>
      <w:proofErr w:type="spellEnd"/>
      <w:r w:rsidRPr="00BC602F">
        <w:rPr>
          <w:b/>
        </w:rPr>
        <w:t>-Султан</w:t>
      </w:r>
      <w:r w:rsidRPr="00BC602F">
        <w:rPr>
          <w:b/>
        </w:rPr>
        <w:tab/>
      </w:r>
      <w:r w:rsidRPr="00BC602F">
        <w:rPr>
          <w:b/>
        </w:rPr>
        <w:tab/>
      </w:r>
      <w:r w:rsidRPr="00BC602F">
        <w:rPr>
          <w:b/>
        </w:rPr>
        <w:tab/>
      </w:r>
      <w:r w:rsidRPr="00BC602F">
        <w:rPr>
          <w:b/>
        </w:rPr>
        <w:tab/>
      </w:r>
      <w:r w:rsidRPr="00BC602F">
        <w:rPr>
          <w:b/>
        </w:rPr>
        <w:tab/>
      </w:r>
      <w:r w:rsidRPr="00BC602F">
        <w:rPr>
          <w:b/>
        </w:rPr>
        <w:tab/>
        <w:t xml:space="preserve">              Ноябрь 2019</w:t>
      </w:r>
    </w:p>
    <w:p w14:paraId="2F48FECD" w14:textId="77777777" w:rsidR="00BC602F" w:rsidRPr="00BC602F" w:rsidRDefault="00BC602F" w:rsidP="00BC602F">
      <w:pPr>
        <w:pStyle w:val="Default"/>
        <w:numPr>
          <w:ilvl w:val="0"/>
          <w:numId w:val="4"/>
        </w:numPr>
        <w:ind w:right="-43"/>
      </w:pPr>
      <w:r w:rsidRPr="00BC602F">
        <w:t xml:space="preserve">Магистр государственного управления </w:t>
      </w:r>
    </w:p>
    <w:p w14:paraId="1E63B9E5" w14:textId="77777777" w:rsidR="00BC602F" w:rsidRPr="00BC602F" w:rsidRDefault="00BC602F" w:rsidP="00BC602F">
      <w:pPr>
        <w:pStyle w:val="Default"/>
        <w:numPr>
          <w:ilvl w:val="0"/>
          <w:numId w:val="4"/>
        </w:numPr>
        <w:ind w:right="-43"/>
        <w:rPr>
          <w:rFonts w:cs="Arial"/>
          <w:bCs/>
          <w:sz w:val="22"/>
          <w:szCs w:val="22"/>
        </w:rPr>
      </w:pPr>
      <w:proofErr w:type="spellStart"/>
      <w:r w:rsidRPr="00BC602F">
        <w:t>Executive</w:t>
      </w:r>
      <w:proofErr w:type="spellEnd"/>
      <w:r w:rsidRPr="00BC602F">
        <w:t xml:space="preserve"> </w:t>
      </w:r>
      <w:proofErr w:type="spellStart"/>
      <w:r w:rsidRPr="00BC602F">
        <w:t>education</w:t>
      </w:r>
      <w:proofErr w:type="spellEnd"/>
      <w:r w:rsidRPr="00BC602F">
        <w:t xml:space="preserve"> </w:t>
      </w:r>
      <w:proofErr w:type="spellStart"/>
      <w:r w:rsidRPr="00BC602F">
        <w:t>program</w:t>
      </w:r>
      <w:proofErr w:type="spellEnd"/>
      <w:r w:rsidRPr="00BC602F">
        <w:t>, Национальный университет Сингапура</w:t>
      </w:r>
      <w:r w:rsidRPr="00BC602F">
        <w:rPr>
          <w:rFonts w:cs="Arial"/>
          <w:bCs/>
          <w:sz w:val="22"/>
          <w:szCs w:val="22"/>
        </w:rPr>
        <w:t xml:space="preserve">                                 </w:t>
      </w:r>
      <w:r w:rsidRPr="00BC602F">
        <w:rPr>
          <w:rFonts w:cs="Arial"/>
          <w:b/>
          <w:bCs/>
          <w:sz w:val="22"/>
          <w:szCs w:val="22"/>
        </w:rPr>
        <w:t>Июль 2019</w:t>
      </w:r>
    </w:p>
    <w:p w14:paraId="72DF3B3D" w14:textId="77777777" w:rsidR="00AD08E5" w:rsidRPr="00BC602F" w:rsidRDefault="00AD08E5" w:rsidP="00CE31E1">
      <w:pPr>
        <w:pStyle w:val="Default"/>
        <w:ind w:right="-43"/>
        <w:rPr>
          <w:sz w:val="22"/>
          <w:szCs w:val="22"/>
        </w:rPr>
      </w:pPr>
      <w:r w:rsidRPr="00BC602F">
        <w:rPr>
          <w:rFonts w:cs="Arial"/>
          <w:b/>
          <w:bCs/>
          <w:sz w:val="22"/>
          <w:szCs w:val="22"/>
        </w:rPr>
        <w:t xml:space="preserve">Университет Аризоны, </w:t>
      </w:r>
      <w:r w:rsidR="00736642" w:rsidRPr="00BC602F">
        <w:rPr>
          <w:rFonts w:cs="Arial"/>
          <w:b/>
          <w:bCs/>
          <w:sz w:val="22"/>
          <w:szCs w:val="22"/>
        </w:rPr>
        <w:t xml:space="preserve">Тусон, </w:t>
      </w:r>
      <w:r w:rsidRPr="00BC602F">
        <w:rPr>
          <w:rFonts w:cs="Arial"/>
          <w:b/>
          <w:bCs/>
          <w:sz w:val="22"/>
          <w:szCs w:val="22"/>
        </w:rPr>
        <w:t>США</w:t>
      </w:r>
      <w:r w:rsidRPr="00BC602F">
        <w:rPr>
          <w:rFonts w:cs="Arial"/>
          <w:sz w:val="22"/>
          <w:szCs w:val="22"/>
        </w:rPr>
        <w:t xml:space="preserve">. </w:t>
      </w:r>
      <w:r w:rsidRPr="00BC602F">
        <w:rPr>
          <w:rFonts w:cs="Arial"/>
          <w:sz w:val="22"/>
          <w:szCs w:val="22"/>
        </w:rPr>
        <w:tab/>
      </w:r>
      <w:r w:rsidRPr="00BC602F">
        <w:rPr>
          <w:rFonts w:cs="Arial"/>
          <w:sz w:val="22"/>
          <w:szCs w:val="22"/>
        </w:rPr>
        <w:tab/>
      </w:r>
      <w:r w:rsidRPr="00BC602F">
        <w:rPr>
          <w:rFonts w:cs="Arial"/>
          <w:sz w:val="22"/>
          <w:szCs w:val="22"/>
        </w:rPr>
        <w:tab/>
      </w:r>
      <w:r w:rsidRPr="00BC602F">
        <w:rPr>
          <w:rFonts w:cs="Arial"/>
          <w:sz w:val="22"/>
          <w:szCs w:val="22"/>
        </w:rPr>
        <w:tab/>
      </w:r>
      <w:r w:rsidRPr="00BC602F">
        <w:rPr>
          <w:rFonts w:cs="Arial"/>
          <w:sz w:val="22"/>
          <w:szCs w:val="22"/>
        </w:rPr>
        <w:tab/>
      </w:r>
      <w:r w:rsidRPr="00BC602F">
        <w:rPr>
          <w:rFonts w:cs="Arial"/>
          <w:sz w:val="22"/>
          <w:szCs w:val="22"/>
        </w:rPr>
        <w:tab/>
      </w:r>
      <w:r w:rsidRPr="00BC602F">
        <w:rPr>
          <w:rFonts w:cs="Arial"/>
          <w:sz w:val="22"/>
          <w:szCs w:val="22"/>
        </w:rPr>
        <w:tab/>
      </w:r>
      <w:r w:rsidRPr="00BC602F">
        <w:rPr>
          <w:rFonts w:cs="Arial"/>
          <w:sz w:val="22"/>
          <w:szCs w:val="22"/>
        </w:rPr>
        <w:tab/>
      </w:r>
      <w:r w:rsidRPr="00BC602F">
        <w:rPr>
          <w:rFonts w:cs="Arial"/>
          <w:sz w:val="22"/>
          <w:szCs w:val="22"/>
        </w:rPr>
        <w:tab/>
      </w:r>
      <w:r w:rsidRPr="00BC602F">
        <w:rPr>
          <w:rFonts w:cs="Arial"/>
          <w:b/>
          <w:bCs/>
          <w:sz w:val="22"/>
          <w:szCs w:val="22"/>
        </w:rPr>
        <w:t xml:space="preserve">Май 2016 </w:t>
      </w:r>
    </w:p>
    <w:p w14:paraId="78F08413" w14:textId="77777777" w:rsidR="00AD08E5" w:rsidRPr="00BC602F" w:rsidRDefault="00AD08E5" w:rsidP="00CE31E1">
      <w:pPr>
        <w:pStyle w:val="Default"/>
        <w:numPr>
          <w:ilvl w:val="0"/>
          <w:numId w:val="4"/>
        </w:numPr>
        <w:ind w:right="-43"/>
      </w:pPr>
      <w:r w:rsidRPr="00BC602F">
        <w:t>Бакалавр</w:t>
      </w:r>
      <w:r w:rsidR="00BC602F">
        <w:t xml:space="preserve"> общественного здравоохранения</w:t>
      </w:r>
      <w:r w:rsidR="00BC602F" w:rsidRPr="00244DA8">
        <w:t xml:space="preserve"> </w:t>
      </w:r>
      <w:r w:rsidR="00BC602F">
        <w:t>(</w:t>
      </w:r>
      <w:r w:rsidR="00BC602F">
        <w:rPr>
          <w:lang w:val="en-US"/>
        </w:rPr>
        <w:t>Dean</w:t>
      </w:r>
      <w:r w:rsidR="00BC602F" w:rsidRPr="00244DA8">
        <w:t>’</w:t>
      </w:r>
      <w:r w:rsidR="00BC602F">
        <w:rPr>
          <w:lang w:val="en-US"/>
        </w:rPr>
        <w:t>s</w:t>
      </w:r>
      <w:r w:rsidR="00BC602F" w:rsidRPr="00244DA8">
        <w:t xml:space="preserve"> </w:t>
      </w:r>
      <w:r w:rsidR="00BC602F">
        <w:rPr>
          <w:lang w:val="en-US"/>
        </w:rPr>
        <w:t>list</w:t>
      </w:r>
      <w:r w:rsidR="00BC602F" w:rsidRPr="00244DA8">
        <w:t xml:space="preserve"> </w:t>
      </w:r>
      <w:r w:rsidR="00244DA8">
        <w:t>за академические достижения</w:t>
      </w:r>
      <w:r w:rsidR="00BC602F">
        <w:t>)</w:t>
      </w:r>
    </w:p>
    <w:p w14:paraId="3E07C2EA" w14:textId="77777777" w:rsidR="00AD08E5" w:rsidRPr="00BC602F" w:rsidRDefault="00AD08E5" w:rsidP="00BC602F">
      <w:pPr>
        <w:pStyle w:val="Default"/>
        <w:numPr>
          <w:ilvl w:val="0"/>
          <w:numId w:val="4"/>
        </w:numPr>
        <w:ind w:right="-43"/>
      </w:pPr>
      <w:r w:rsidRPr="00BC602F">
        <w:t>Президентская стипендия «</w:t>
      </w:r>
      <w:proofErr w:type="spellStart"/>
      <w:r w:rsidR="00BC602F">
        <w:t>Болашак</w:t>
      </w:r>
      <w:proofErr w:type="spellEnd"/>
      <w:r w:rsidR="00BC602F">
        <w:t>», 2010</w:t>
      </w:r>
      <w:r w:rsidRPr="00BC602F">
        <w:t xml:space="preserve"> </w:t>
      </w:r>
    </w:p>
    <w:p w14:paraId="4ACD6825" w14:textId="77777777" w:rsidR="00AD08E5" w:rsidRPr="00BC602F" w:rsidRDefault="00AD08E5" w:rsidP="00CE31E1">
      <w:pPr>
        <w:pStyle w:val="Default"/>
        <w:ind w:right="-43"/>
        <w:rPr>
          <w:rFonts w:cs="Arial"/>
          <w:sz w:val="22"/>
          <w:szCs w:val="22"/>
        </w:rPr>
      </w:pPr>
    </w:p>
    <w:p w14:paraId="452124D0" w14:textId="77777777" w:rsidR="00AD08E5" w:rsidRPr="00BC602F" w:rsidRDefault="00AD08E5" w:rsidP="00CE31E1">
      <w:pPr>
        <w:pStyle w:val="Default"/>
        <w:ind w:right="-43"/>
        <w:rPr>
          <w:rFonts w:cs="Arial"/>
          <w:sz w:val="22"/>
          <w:szCs w:val="22"/>
        </w:rPr>
      </w:pPr>
      <w:r w:rsidRPr="00BC602F">
        <w:rPr>
          <w:rFonts w:cs="Arial"/>
          <w:b/>
          <w:bCs/>
          <w:sz w:val="22"/>
          <w:szCs w:val="22"/>
        </w:rPr>
        <w:t>Евразийский Гуманитарный Институт. Факультет иностранных языков</w:t>
      </w:r>
      <w:r w:rsidRPr="00BC602F">
        <w:rPr>
          <w:rFonts w:cs="Arial"/>
          <w:b/>
          <w:bCs/>
          <w:sz w:val="22"/>
          <w:szCs w:val="22"/>
        </w:rPr>
        <w:tab/>
      </w:r>
      <w:r w:rsidRPr="00BC602F">
        <w:rPr>
          <w:rFonts w:cs="Arial"/>
          <w:b/>
          <w:bCs/>
          <w:sz w:val="22"/>
          <w:szCs w:val="22"/>
        </w:rPr>
        <w:tab/>
      </w:r>
      <w:r w:rsidR="00736642" w:rsidRPr="00BC602F">
        <w:rPr>
          <w:rFonts w:cs="Arial"/>
          <w:b/>
          <w:bCs/>
          <w:sz w:val="22"/>
          <w:szCs w:val="22"/>
        </w:rPr>
        <w:t xml:space="preserve">         </w:t>
      </w:r>
      <w:r w:rsidRPr="00BC602F">
        <w:rPr>
          <w:rFonts w:cs="Arial"/>
          <w:b/>
          <w:bCs/>
          <w:sz w:val="22"/>
          <w:szCs w:val="22"/>
        </w:rPr>
        <w:t xml:space="preserve"> 2010-2012 </w:t>
      </w:r>
    </w:p>
    <w:p w14:paraId="238E2372" w14:textId="77777777" w:rsidR="00AD08E5" w:rsidRPr="00BC602F" w:rsidRDefault="00AD08E5" w:rsidP="00CE31E1">
      <w:pPr>
        <w:pStyle w:val="Default"/>
        <w:numPr>
          <w:ilvl w:val="0"/>
          <w:numId w:val="4"/>
        </w:numPr>
        <w:ind w:right="-43"/>
      </w:pPr>
      <w:r w:rsidRPr="00BC602F">
        <w:t xml:space="preserve">Иностранный язык: два иностранных языка (английский и французский)  </w:t>
      </w:r>
    </w:p>
    <w:p w14:paraId="1EF284C3" w14:textId="77777777" w:rsidR="00AD08E5" w:rsidRPr="00BC602F" w:rsidRDefault="00AD08E5" w:rsidP="00CE31E1">
      <w:pPr>
        <w:pStyle w:val="Default"/>
        <w:numPr>
          <w:ilvl w:val="0"/>
          <w:numId w:val="4"/>
        </w:numPr>
        <w:spacing w:after="240"/>
        <w:ind w:right="-43"/>
      </w:pPr>
      <w:r w:rsidRPr="00BC602F">
        <w:t xml:space="preserve">Обладательница государственного гранта на обучение, за академические достижения. </w:t>
      </w:r>
    </w:p>
    <w:p w14:paraId="58DBF718" w14:textId="77777777" w:rsidR="00AD08E5" w:rsidRPr="00BC602F" w:rsidRDefault="00AD08E5" w:rsidP="00CE31E1">
      <w:pPr>
        <w:pStyle w:val="Default"/>
        <w:ind w:right="-43"/>
        <w:rPr>
          <w:rFonts w:cs="Arial"/>
          <w:sz w:val="22"/>
          <w:szCs w:val="22"/>
        </w:rPr>
      </w:pPr>
      <w:r w:rsidRPr="00BC602F">
        <w:rPr>
          <w:rFonts w:cs="Arial"/>
          <w:b/>
          <w:bCs/>
          <w:sz w:val="22"/>
          <w:szCs w:val="22"/>
        </w:rPr>
        <w:t>Стипендиат Программы Обме</w:t>
      </w:r>
      <w:r w:rsidR="00E97C7A" w:rsidRPr="00BC602F">
        <w:rPr>
          <w:rFonts w:cs="Arial"/>
          <w:b/>
          <w:bCs/>
          <w:sz w:val="22"/>
          <w:szCs w:val="22"/>
        </w:rPr>
        <w:t xml:space="preserve">на для Лидеров (FLEX), школа </w:t>
      </w:r>
      <w:proofErr w:type="spellStart"/>
      <w:r w:rsidR="00E97C7A" w:rsidRPr="00BC602F">
        <w:rPr>
          <w:rFonts w:cs="Arial"/>
          <w:b/>
          <w:bCs/>
          <w:sz w:val="22"/>
          <w:szCs w:val="22"/>
        </w:rPr>
        <w:t>S</w:t>
      </w:r>
      <w:r w:rsidRPr="00BC602F">
        <w:rPr>
          <w:rFonts w:cs="Arial"/>
          <w:b/>
          <w:bCs/>
          <w:sz w:val="22"/>
          <w:szCs w:val="22"/>
        </w:rPr>
        <w:t>t</w:t>
      </w:r>
      <w:proofErr w:type="spellEnd"/>
      <w:r w:rsidRPr="00BC602F">
        <w:rPr>
          <w:rFonts w:cs="Arial"/>
          <w:b/>
          <w:bCs/>
          <w:sz w:val="22"/>
          <w:szCs w:val="22"/>
        </w:rPr>
        <w:t xml:space="preserve"> </w:t>
      </w:r>
      <w:proofErr w:type="spellStart"/>
      <w:r w:rsidRPr="00BC602F">
        <w:rPr>
          <w:rFonts w:cs="Arial"/>
          <w:b/>
          <w:bCs/>
          <w:sz w:val="22"/>
          <w:szCs w:val="22"/>
        </w:rPr>
        <w:t>Paul</w:t>
      </w:r>
      <w:proofErr w:type="spellEnd"/>
      <w:r w:rsidRPr="00BC602F">
        <w:rPr>
          <w:rFonts w:cs="Arial"/>
          <w:b/>
          <w:bCs/>
          <w:sz w:val="22"/>
          <w:szCs w:val="22"/>
        </w:rPr>
        <w:t xml:space="preserve"> </w:t>
      </w:r>
      <w:proofErr w:type="spellStart"/>
      <w:r w:rsidRPr="00BC602F">
        <w:rPr>
          <w:rFonts w:cs="Arial"/>
          <w:b/>
          <w:bCs/>
          <w:sz w:val="22"/>
          <w:szCs w:val="22"/>
        </w:rPr>
        <w:t>Preparatory</w:t>
      </w:r>
      <w:proofErr w:type="spellEnd"/>
      <w:r w:rsidRPr="00BC602F">
        <w:rPr>
          <w:rFonts w:cs="Arial"/>
          <w:b/>
          <w:bCs/>
          <w:sz w:val="22"/>
          <w:szCs w:val="22"/>
        </w:rPr>
        <w:t xml:space="preserve"> </w:t>
      </w:r>
      <w:proofErr w:type="spellStart"/>
      <w:r w:rsidRPr="00BC602F">
        <w:rPr>
          <w:rFonts w:cs="Arial"/>
          <w:b/>
          <w:bCs/>
          <w:sz w:val="22"/>
          <w:szCs w:val="22"/>
        </w:rPr>
        <w:t>High</w:t>
      </w:r>
      <w:proofErr w:type="spellEnd"/>
      <w:r w:rsidRPr="00BC602F">
        <w:rPr>
          <w:rFonts w:cs="Arial"/>
          <w:b/>
          <w:bCs/>
          <w:sz w:val="22"/>
          <w:szCs w:val="22"/>
        </w:rPr>
        <w:t xml:space="preserve"> </w:t>
      </w:r>
      <w:proofErr w:type="spellStart"/>
      <w:r w:rsidRPr="00BC602F">
        <w:rPr>
          <w:rFonts w:cs="Arial"/>
          <w:b/>
          <w:bCs/>
          <w:sz w:val="22"/>
          <w:szCs w:val="22"/>
        </w:rPr>
        <w:t>school</w:t>
      </w:r>
      <w:proofErr w:type="spellEnd"/>
      <w:r w:rsidRPr="00BC602F">
        <w:rPr>
          <w:rFonts w:cs="Arial"/>
          <w:b/>
          <w:bCs/>
          <w:sz w:val="22"/>
          <w:szCs w:val="22"/>
        </w:rPr>
        <w:t xml:space="preserve"> </w:t>
      </w:r>
      <w:r w:rsidR="00E97C7A" w:rsidRPr="00BC602F">
        <w:rPr>
          <w:rFonts w:cs="Arial"/>
          <w:b/>
          <w:bCs/>
          <w:sz w:val="22"/>
          <w:szCs w:val="22"/>
        </w:rPr>
        <w:t xml:space="preserve">   2008</w:t>
      </w:r>
    </w:p>
    <w:p w14:paraId="09A32DC9" w14:textId="77777777" w:rsidR="00AD08E5" w:rsidRPr="00BC602F" w:rsidRDefault="00AD08E5" w:rsidP="00CE31E1">
      <w:pPr>
        <w:pStyle w:val="Default"/>
        <w:ind w:right="-43"/>
        <w:rPr>
          <w:rFonts w:cs="Arial"/>
          <w:sz w:val="22"/>
          <w:szCs w:val="22"/>
        </w:rPr>
      </w:pPr>
    </w:p>
    <w:p w14:paraId="5420383B" w14:textId="77777777" w:rsidR="00AD08E5" w:rsidRPr="00F415AA" w:rsidRDefault="00AD08E5" w:rsidP="00CE31E1">
      <w:pPr>
        <w:pStyle w:val="Default"/>
        <w:pBdr>
          <w:bottom w:val="single" w:sz="4" w:space="1" w:color="auto"/>
        </w:pBdr>
        <w:ind w:right="-43"/>
        <w:rPr>
          <w:sz w:val="23"/>
          <w:szCs w:val="23"/>
          <w:lang w:val="en-US"/>
        </w:rPr>
      </w:pPr>
      <w:r w:rsidRPr="00BC602F">
        <w:rPr>
          <w:rFonts w:cs="Arial"/>
          <w:b/>
          <w:bCs/>
          <w:sz w:val="23"/>
          <w:szCs w:val="23"/>
        </w:rPr>
        <w:t>ОПЫТ</w:t>
      </w:r>
      <w:r w:rsidRPr="00F415AA">
        <w:rPr>
          <w:rFonts w:cs="Arial"/>
          <w:b/>
          <w:bCs/>
          <w:sz w:val="23"/>
          <w:szCs w:val="23"/>
          <w:lang w:val="en-US"/>
        </w:rPr>
        <w:t xml:space="preserve"> </w:t>
      </w:r>
    </w:p>
    <w:p w14:paraId="50133CF6" w14:textId="2FDDBF9D" w:rsidR="00F204E0" w:rsidRPr="00F204E0" w:rsidRDefault="00F204E0" w:rsidP="00F204E0">
      <w:pPr>
        <w:pStyle w:val="Default"/>
        <w:ind w:right="-43"/>
        <w:rPr>
          <w:rFonts w:cs="Arial"/>
          <w:b/>
          <w:bCs/>
          <w:i/>
          <w:sz w:val="22"/>
          <w:szCs w:val="22"/>
          <w:lang w:val="en-US"/>
        </w:rPr>
      </w:pPr>
      <w:r>
        <w:rPr>
          <w:rFonts w:cs="Arial"/>
          <w:b/>
          <w:bCs/>
          <w:sz w:val="22"/>
          <w:szCs w:val="22"/>
          <w:lang w:val="en-US"/>
        </w:rPr>
        <w:t xml:space="preserve">Eurasia Blockchain Fintech Group, Ltd </w:t>
      </w:r>
      <w:r>
        <w:rPr>
          <w:rFonts w:cs="Arial"/>
          <w:b/>
          <w:bCs/>
          <w:sz w:val="22"/>
          <w:szCs w:val="22"/>
          <w:lang w:val="en-US"/>
        </w:rPr>
        <w:tab/>
      </w:r>
      <w:r>
        <w:rPr>
          <w:rFonts w:cs="Arial"/>
          <w:b/>
          <w:bCs/>
          <w:sz w:val="22"/>
          <w:szCs w:val="22"/>
          <w:lang w:val="en-US"/>
        </w:rPr>
        <w:tab/>
      </w:r>
      <w:r>
        <w:rPr>
          <w:rFonts w:cs="Arial"/>
          <w:b/>
          <w:bCs/>
          <w:sz w:val="22"/>
          <w:szCs w:val="22"/>
          <w:lang w:val="en-US"/>
        </w:rPr>
        <w:tab/>
      </w:r>
      <w:r>
        <w:rPr>
          <w:rFonts w:cs="Arial"/>
          <w:b/>
          <w:bCs/>
          <w:sz w:val="22"/>
          <w:szCs w:val="22"/>
          <w:lang w:val="en-US"/>
        </w:rPr>
        <w:tab/>
      </w:r>
      <w:r w:rsidRPr="00BC602F">
        <w:rPr>
          <w:rFonts w:cs="Arial"/>
          <w:b/>
          <w:bCs/>
          <w:sz w:val="22"/>
          <w:szCs w:val="22"/>
          <w:lang w:val="kk-KZ"/>
        </w:rPr>
        <w:t xml:space="preserve">                  </w:t>
      </w:r>
      <w:r w:rsidRPr="00BC602F">
        <w:rPr>
          <w:rFonts w:cs="Arial"/>
          <w:b/>
          <w:bCs/>
          <w:sz w:val="22"/>
          <w:szCs w:val="22"/>
          <w:lang w:val="kk-KZ"/>
        </w:rPr>
        <w:tab/>
      </w:r>
      <w:r w:rsidRPr="00BC602F">
        <w:rPr>
          <w:rFonts w:cs="Arial"/>
          <w:b/>
          <w:bCs/>
          <w:sz w:val="22"/>
          <w:szCs w:val="22"/>
          <w:lang w:val="kk-KZ"/>
        </w:rPr>
        <w:tab/>
      </w:r>
      <w:r>
        <w:rPr>
          <w:rFonts w:cs="Arial"/>
          <w:b/>
          <w:bCs/>
          <w:sz w:val="22"/>
          <w:szCs w:val="22"/>
          <w:lang w:val="kk-KZ"/>
        </w:rPr>
        <w:t xml:space="preserve">      </w:t>
      </w:r>
      <w:r w:rsidRPr="00F204E0">
        <w:rPr>
          <w:rFonts w:cs="Arial"/>
          <w:b/>
          <w:bCs/>
          <w:szCs w:val="22"/>
          <w:lang w:val="en-US"/>
        </w:rPr>
        <w:t xml:space="preserve">2019 </w:t>
      </w:r>
      <w:r>
        <w:rPr>
          <w:rFonts w:cs="Arial"/>
          <w:b/>
          <w:bCs/>
          <w:szCs w:val="22"/>
          <w:lang w:val="en-US"/>
        </w:rPr>
        <w:t xml:space="preserve">– </w:t>
      </w:r>
      <w:r>
        <w:rPr>
          <w:rFonts w:cs="Arial"/>
          <w:b/>
          <w:bCs/>
          <w:szCs w:val="22"/>
        </w:rPr>
        <w:t>по</w:t>
      </w:r>
      <w:r w:rsidRPr="00F204E0">
        <w:rPr>
          <w:rFonts w:cs="Arial"/>
          <w:b/>
          <w:bCs/>
          <w:szCs w:val="22"/>
          <w:lang w:val="en-US"/>
        </w:rPr>
        <w:t xml:space="preserve"> </w:t>
      </w:r>
      <w:r>
        <w:rPr>
          <w:rFonts w:cs="Arial"/>
          <w:b/>
          <w:bCs/>
          <w:szCs w:val="22"/>
        </w:rPr>
        <w:t>сей</w:t>
      </w:r>
      <w:r w:rsidRPr="00F204E0">
        <w:rPr>
          <w:rFonts w:cs="Arial"/>
          <w:b/>
          <w:bCs/>
          <w:szCs w:val="22"/>
          <w:lang w:val="en-US"/>
        </w:rPr>
        <w:t xml:space="preserve"> </w:t>
      </w:r>
      <w:r>
        <w:rPr>
          <w:rFonts w:cs="Arial"/>
          <w:b/>
          <w:bCs/>
          <w:szCs w:val="22"/>
        </w:rPr>
        <w:t>день</w:t>
      </w:r>
      <w:r w:rsidRPr="00F204E0">
        <w:rPr>
          <w:rFonts w:cs="Arial"/>
          <w:b/>
          <w:bCs/>
          <w:szCs w:val="22"/>
          <w:lang w:val="en-US"/>
        </w:rPr>
        <w:t xml:space="preserve"> </w:t>
      </w:r>
    </w:p>
    <w:p w14:paraId="0D169617" w14:textId="25FF64C7" w:rsidR="00F204E0" w:rsidRPr="00BC602F" w:rsidRDefault="00F204E0" w:rsidP="00F204E0">
      <w:pPr>
        <w:pStyle w:val="Default"/>
        <w:ind w:right="-43"/>
        <w:rPr>
          <w:rFonts w:cs="Arial"/>
          <w:b/>
          <w:bCs/>
          <w:i/>
          <w:sz w:val="22"/>
          <w:szCs w:val="22"/>
          <w:lang w:val="kk-KZ"/>
        </w:rPr>
      </w:pPr>
      <w:r>
        <w:rPr>
          <w:rFonts w:cs="Arial"/>
          <w:b/>
          <w:bCs/>
          <w:i/>
          <w:sz w:val="22"/>
          <w:szCs w:val="22"/>
          <w:lang w:val="kk-KZ"/>
        </w:rPr>
        <w:t xml:space="preserve">Менеджер </w:t>
      </w:r>
      <w:proofErr w:type="spellStart"/>
      <w:r>
        <w:rPr>
          <w:rFonts w:cs="Arial"/>
          <w:b/>
          <w:bCs/>
          <w:i/>
          <w:sz w:val="22"/>
          <w:szCs w:val="22"/>
          <w:lang w:val="kk-KZ"/>
        </w:rPr>
        <w:t>по</w:t>
      </w:r>
      <w:proofErr w:type="spellEnd"/>
      <w:r>
        <w:rPr>
          <w:rFonts w:cs="Arial"/>
          <w:b/>
          <w:bCs/>
          <w:i/>
          <w:sz w:val="22"/>
          <w:szCs w:val="22"/>
          <w:lang w:val="kk-KZ"/>
        </w:rPr>
        <w:t xml:space="preserve"> </w:t>
      </w:r>
      <w:proofErr w:type="spellStart"/>
      <w:r>
        <w:rPr>
          <w:rFonts w:cs="Arial"/>
          <w:b/>
          <w:bCs/>
          <w:i/>
          <w:sz w:val="22"/>
          <w:szCs w:val="22"/>
          <w:lang w:val="kk-KZ"/>
        </w:rPr>
        <w:t>связям</w:t>
      </w:r>
      <w:proofErr w:type="spellEnd"/>
      <w:r>
        <w:rPr>
          <w:rFonts w:cs="Arial"/>
          <w:b/>
          <w:bCs/>
          <w:i/>
          <w:sz w:val="22"/>
          <w:szCs w:val="22"/>
          <w:lang w:val="kk-KZ"/>
        </w:rPr>
        <w:t xml:space="preserve"> с </w:t>
      </w:r>
      <w:proofErr w:type="spellStart"/>
      <w:r>
        <w:rPr>
          <w:rFonts w:cs="Arial"/>
          <w:b/>
          <w:bCs/>
          <w:i/>
          <w:sz w:val="22"/>
          <w:szCs w:val="22"/>
          <w:lang w:val="kk-KZ"/>
        </w:rPr>
        <w:t>органами</w:t>
      </w:r>
      <w:proofErr w:type="spellEnd"/>
      <w:r>
        <w:rPr>
          <w:rFonts w:cs="Arial"/>
          <w:b/>
          <w:bCs/>
          <w:i/>
          <w:sz w:val="22"/>
          <w:szCs w:val="22"/>
          <w:lang w:val="kk-KZ"/>
        </w:rPr>
        <w:t xml:space="preserve"> </w:t>
      </w:r>
      <w:proofErr w:type="spellStart"/>
      <w:r>
        <w:rPr>
          <w:rFonts w:cs="Arial"/>
          <w:b/>
          <w:bCs/>
          <w:i/>
          <w:sz w:val="22"/>
          <w:szCs w:val="22"/>
          <w:lang w:val="kk-KZ"/>
        </w:rPr>
        <w:t>государственной</w:t>
      </w:r>
      <w:proofErr w:type="spellEnd"/>
      <w:r>
        <w:rPr>
          <w:rFonts w:cs="Arial"/>
          <w:b/>
          <w:bCs/>
          <w:i/>
          <w:sz w:val="22"/>
          <w:szCs w:val="22"/>
          <w:lang w:val="kk-KZ"/>
        </w:rPr>
        <w:t xml:space="preserve"> </w:t>
      </w:r>
      <w:proofErr w:type="spellStart"/>
      <w:r>
        <w:rPr>
          <w:rFonts w:cs="Arial"/>
          <w:b/>
          <w:bCs/>
          <w:i/>
          <w:sz w:val="22"/>
          <w:szCs w:val="22"/>
          <w:lang w:val="kk-KZ"/>
        </w:rPr>
        <w:t>власти</w:t>
      </w:r>
      <w:proofErr w:type="spellEnd"/>
      <w:r>
        <w:rPr>
          <w:rFonts w:cs="Arial"/>
          <w:b/>
          <w:bCs/>
          <w:i/>
          <w:sz w:val="22"/>
          <w:szCs w:val="22"/>
          <w:lang w:val="kk-KZ"/>
        </w:rPr>
        <w:t xml:space="preserve"> </w:t>
      </w:r>
    </w:p>
    <w:p w14:paraId="40E3363D" w14:textId="58354E4F" w:rsidR="00F204E0" w:rsidRPr="00F415AA" w:rsidRDefault="00F415AA" w:rsidP="00505368">
      <w:pPr>
        <w:pStyle w:val="ListParagraph"/>
        <w:numPr>
          <w:ilvl w:val="0"/>
          <w:numId w:val="20"/>
        </w:numPr>
        <w:tabs>
          <w:tab w:val="left" w:pos="360"/>
        </w:tabs>
        <w:rPr>
          <w:b/>
          <w:bCs/>
          <w:i/>
          <w:color w:val="auto"/>
          <w:sz w:val="24"/>
          <w:szCs w:val="24"/>
          <w:lang w:val="ru-RU"/>
        </w:rPr>
      </w:pPr>
      <w:r>
        <w:rPr>
          <w:bCs/>
          <w:color w:val="auto"/>
          <w:sz w:val="24"/>
          <w:szCs w:val="24"/>
          <w:lang w:val="ru-RU"/>
        </w:rPr>
        <w:t>А</w:t>
      </w:r>
      <w:r w:rsidR="00F204E0" w:rsidRPr="00F204E0">
        <w:rPr>
          <w:bCs/>
          <w:color w:val="auto"/>
          <w:sz w:val="24"/>
          <w:szCs w:val="24"/>
          <w:lang w:val="ru-RU"/>
        </w:rPr>
        <w:t>нали</w:t>
      </w:r>
      <w:r>
        <w:rPr>
          <w:bCs/>
          <w:color w:val="auto"/>
          <w:sz w:val="24"/>
          <w:szCs w:val="24"/>
          <w:lang w:val="ru-RU"/>
        </w:rPr>
        <w:t>з</w:t>
      </w:r>
      <w:r w:rsidR="00F204E0" w:rsidRPr="00F415AA">
        <w:rPr>
          <w:bCs/>
          <w:color w:val="auto"/>
          <w:sz w:val="24"/>
          <w:szCs w:val="24"/>
          <w:lang w:val="ru-RU"/>
        </w:rPr>
        <w:t xml:space="preserve"> </w:t>
      </w:r>
      <w:r w:rsidR="00F204E0" w:rsidRPr="00F204E0">
        <w:rPr>
          <w:bCs/>
          <w:color w:val="auto"/>
          <w:sz w:val="24"/>
          <w:szCs w:val="24"/>
          <w:lang w:val="ru-RU"/>
        </w:rPr>
        <w:t>существующей</w:t>
      </w:r>
      <w:r w:rsidR="00F204E0" w:rsidRPr="00F415AA">
        <w:rPr>
          <w:bCs/>
          <w:color w:val="auto"/>
          <w:sz w:val="24"/>
          <w:szCs w:val="24"/>
          <w:lang w:val="ru-RU"/>
        </w:rPr>
        <w:t xml:space="preserve"> </w:t>
      </w:r>
      <w:r w:rsidR="00F204E0" w:rsidRPr="00F204E0">
        <w:rPr>
          <w:bCs/>
          <w:color w:val="auto"/>
          <w:sz w:val="24"/>
          <w:szCs w:val="24"/>
          <w:lang w:val="ru-RU"/>
        </w:rPr>
        <w:t>базы</w:t>
      </w:r>
      <w:r w:rsidR="00F204E0" w:rsidRPr="00F415AA">
        <w:rPr>
          <w:bCs/>
          <w:color w:val="auto"/>
          <w:sz w:val="24"/>
          <w:szCs w:val="24"/>
          <w:lang w:val="ru-RU"/>
        </w:rPr>
        <w:t xml:space="preserve"> </w:t>
      </w:r>
      <w:r w:rsidR="00F204E0" w:rsidRPr="00F204E0">
        <w:rPr>
          <w:bCs/>
          <w:color w:val="auto"/>
          <w:sz w:val="24"/>
          <w:szCs w:val="24"/>
          <w:lang w:val="ru-RU"/>
        </w:rPr>
        <w:t>НПА</w:t>
      </w:r>
      <w:r w:rsidR="00F204E0" w:rsidRPr="00F415AA">
        <w:rPr>
          <w:bCs/>
          <w:color w:val="auto"/>
          <w:sz w:val="24"/>
          <w:szCs w:val="24"/>
          <w:lang w:val="ru-RU"/>
        </w:rPr>
        <w:t xml:space="preserve"> </w:t>
      </w:r>
      <w:r w:rsidR="00F204E0" w:rsidRPr="00F204E0">
        <w:rPr>
          <w:bCs/>
          <w:color w:val="auto"/>
          <w:sz w:val="24"/>
          <w:szCs w:val="24"/>
          <w:lang w:val="ru-RU"/>
        </w:rPr>
        <w:t>и</w:t>
      </w:r>
      <w:r w:rsidR="00F204E0" w:rsidRPr="00F415AA">
        <w:rPr>
          <w:bCs/>
          <w:color w:val="auto"/>
          <w:sz w:val="24"/>
          <w:szCs w:val="24"/>
          <w:lang w:val="ru-RU"/>
        </w:rPr>
        <w:t xml:space="preserve"> </w:t>
      </w:r>
      <w:r w:rsidR="00F204E0" w:rsidRPr="00F204E0">
        <w:rPr>
          <w:bCs/>
          <w:color w:val="auto"/>
          <w:sz w:val="24"/>
          <w:szCs w:val="24"/>
          <w:lang w:val="ru-RU"/>
        </w:rPr>
        <w:t>нововведений</w:t>
      </w:r>
      <w:r w:rsidR="00F204E0" w:rsidRPr="00F415AA">
        <w:rPr>
          <w:bCs/>
          <w:color w:val="auto"/>
          <w:sz w:val="24"/>
          <w:szCs w:val="24"/>
          <w:lang w:val="ru-RU"/>
        </w:rPr>
        <w:t xml:space="preserve"> </w:t>
      </w:r>
      <w:r w:rsidR="00F204E0" w:rsidRPr="00F204E0">
        <w:rPr>
          <w:bCs/>
          <w:color w:val="auto"/>
          <w:sz w:val="24"/>
          <w:szCs w:val="24"/>
          <w:lang w:val="ru-RU"/>
        </w:rPr>
        <w:t>в</w:t>
      </w:r>
      <w:r w:rsidR="00F204E0" w:rsidRPr="00F415AA">
        <w:rPr>
          <w:bCs/>
          <w:color w:val="auto"/>
          <w:sz w:val="24"/>
          <w:szCs w:val="24"/>
          <w:lang w:val="ru-RU"/>
        </w:rPr>
        <w:t xml:space="preserve"> </w:t>
      </w:r>
      <w:r w:rsidR="00F204E0" w:rsidRPr="00F204E0">
        <w:rPr>
          <w:bCs/>
          <w:color w:val="auto"/>
          <w:sz w:val="24"/>
          <w:szCs w:val="24"/>
          <w:lang w:val="ru-RU"/>
        </w:rPr>
        <w:t>нормативные</w:t>
      </w:r>
      <w:r w:rsidR="00F204E0" w:rsidRPr="00F415AA">
        <w:rPr>
          <w:bCs/>
          <w:color w:val="auto"/>
          <w:sz w:val="24"/>
          <w:szCs w:val="24"/>
          <w:lang w:val="ru-RU"/>
        </w:rPr>
        <w:t xml:space="preserve"> </w:t>
      </w:r>
      <w:r w:rsidR="00F204E0" w:rsidRPr="00F204E0">
        <w:rPr>
          <w:bCs/>
          <w:color w:val="auto"/>
          <w:sz w:val="24"/>
          <w:szCs w:val="24"/>
          <w:lang w:val="ru-RU"/>
        </w:rPr>
        <w:t>акты</w:t>
      </w:r>
      <w:r>
        <w:rPr>
          <w:bCs/>
          <w:color w:val="auto"/>
          <w:sz w:val="24"/>
          <w:szCs w:val="24"/>
          <w:lang w:val="ru-RU"/>
        </w:rPr>
        <w:t xml:space="preserve">, касающиеся новых технологий, </w:t>
      </w:r>
      <w:proofErr w:type="spellStart"/>
      <w:r>
        <w:rPr>
          <w:bCs/>
          <w:color w:val="auto"/>
          <w:sz w:val="24"/>
          <w:szCs w:val="24"/>
          <w:lang w:val="ru-RU"/>
        </w:rPr>
        <w:t>финтек</w:t>
      </w:r>
      <w:proofErr w:type="spellEnd"/>
      <w:r>
        <w:rPr>
          <w:bCs/>
          <w:color w:val="auto"/>
          <w:sz w:val="24"/>
          <w:szCs w:val="24"/>
          <w:lang w:val="ru-RU"/>
        </w:rPr>
        <w:t xml:space="preserve"> разработок, регулирования МФЦА</w:t>
      </w:r>
    </w:p>
    <w:p w14:paraId="241FEE4E" w14:textId="03A8C30B" w:rsidR="00F204E0" w:rsidRPr="00F415AA" w:rsidRDefault="00F204E0" w:rsidP="00505368">
      <w:pPr>
        <w:pStyle w:val="ListParagraph"/>
        <w:numPr>
          <w:ilvl w:val="0"/>
          <w:numId w:val="20"/>
        </w:numPr>
        <w:tabs>
          <w:tab w:val="left" w:pos="360"/>
        </w:tabs>
        <w:rPr>
          <w:b/>
          <w:bCs/>
          <w:i/>
          <w:color w:val="auto"/>
          <w:sz w:val="24"/>
          <w:szCs w:val="24"/>
          <w:lang w:val="ru-RU"/>
        </w:rPr>
      </w:pPr>
      <w:r w:rsidRPr="00F204E0">
        <w:rPr>
          <w:bCs/>
          <w:color w:val="auto"/>
          <w:sz w:val="24"/>
          <w:szCs w:val="24"/>
          <w:lang w:val="ru-RU"/>
        </w:rPr>
        <w:t>Создание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  <w:lang w:val="ru-RU"/>
        </w:rPr>
        <w:t>и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  <w:lang w:val="ru-RU"/>
        </w:rPr>
        <w:t>налаживание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  <w:lang w:val="ru-RU"/>
        </w:rPr>
        <w:t>внутренних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  <w:lang w:val="ru-RU"/>
        </w:rPr>
        <w:t>и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  <w:lang w:val="ru-RU"/>
        </w:rPr>
        <w:t>внешних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  <w:lang w:val="ru-RU"/>
        </w:rPr>
        <w:t>взаимоотношений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  <w:lang w:val="ru-RU"/>
        </w:rPr>
        <w:t>со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proofErr w:type="spellStart"/>
      <w:r w:rsidRPr="00F204E0">
        <w:rPr>
          <w:bCs/>
          <w:color w:val="auto"/>
          <w:sz w:val="24"/>
          <w:szCs w:val="24"/>
          <w:lang w:val="ru-RU"/>
        </w:rPr>
        <w:t>стейкхолдерами</w:t>
      </w:r>
      <w:proofErr w:type="spellEnd"/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  <w:lang w:val="ru-RU"/>
        </w:rPr>
        <w:t>Проектов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</w:rPr>
        <w:t>EBFG</w:t>
      </w:r>
      <w:r w:rsidR="00F415AA">
        <w:rPr>
          <w:bCs/>
          <w:color w:val="auto"/>
          <w:sz w:val="24"/>
          <w:szCs w:val="24"/>
          <w:lang w:val="ru-RU"/>
        </w:rPr>
        <w:t xml:space="preserve">, включая основных регуляторов и инвесторов </w:t>
      </w:r>
    </w:p>
    <w:p w14:paraId="7C4F1E7C" w14:textId="678F53AB" w:rsidR="00F415AA" w:rsidRPr="00F415AA" w:rsidRDefault="00F415AA" w:rsidP="00505368">
      <w:pPr>
        <w:pStyle w:val="ListParagraph"/>
        <w:numPr>
          <w:ilvl w:val="0"/>
          <w:numId w:val="20"/>
        </w:numPr>
        <w:tabs>
          <w:tab w:val="left" w:pos="360"/>
        </w:tabs>
        <w:rPr>
          <w:b/>
          <w:bCs/>
          <w:i/>
          <w:color w:val="auto"/>
          <w:sz w:val="24"/>
          <w:szCs w:val="24"/>
          <w:lang w:val="ru-RU"/>
        </w:rPr>
      </w:pPr>
      <w:r>
        <w:rPr>
          <w:bCs/>
          <w:color w:val="auto"/>
          <w:sz w:val="24"/>
          <w:szCs w:val="24"/>
          <w:lang w:val="ru-RU"/>
        </w:rPr>
        <w:t>Участие в разработке и т</w:t>
      </w:r>
      <w:r>
        <w:rPr>
          <w:bCs/>
          <w:color w:val="auto"/>
          <w:sz w:val="24"/>
          <w:szCs w:val="24"/>
          <w:lang w:val="ru-RU"/>
        </w:rPr>
        <w:t>естировании</w:t>
      </w:r>
      <w:r>
        <w:rPr>
          <w:bCs/>
          <w:color w:val="auto"/>
          <w:sz w:val="24"/>
          <w:szCs w:val="24"/>
          <w:lang w:val="ru-RU"/>
        </w:rPr>
        <w:t xml:space="preserve"> первой регулируемой Платформы для обмена цифровыми активами </w:t>
      </w:r>
    </w:p>
    <w:p w14:paraId="7805FD66" w14:textId="2062F06F" w:rsidR="00F204E0" w:rsidRPr="00F415AA" w:rsidRDefault="00F204E0" w:rsidP="00F204E0">
      <w:pPr>
        <w:pStyle w:val="ListParagraph"/>
        <w:numPr>
          <w:ilvl w:val="0"/>
          <w:numId w:val="20"/>
        </w:numPr>
        <w:tabs>
          <w:tab w:val="left" w:pos="360"/>
        </w:tabs>
        <w:rPr>
          <w:b/>
          <w:bCs/>
          <w:i/>
          <w:color w:val="auto"/>
          <w:sz w:val="24"/>
          <w:szCs w:val="24"/>
          <w:lang w:val="ru-RU"/>
        </w:rPr>
      </w:pPr>
      <w:r w:rsidRPr="00F204E0">
        <w:rPr>
          <w:bCs/>
          <w:color w:val="auto"/>
          <w:sz w:val="24"/>
          <w:szCs w:val="24"/>
          <w:lang w:val="ru-RU"/>
        </w:rPr>
        <w:t>Управление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  <w:lang w:val="ru-RU"/>
        </w:rPr>
        <w:t>коммуникациями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  <w:lang w:val="ru-RU"/>
        </w:rPr>
        <w:t>и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  <w:lang w:val="ru-RU"/>
        </w:rPr>
        <w:t>маркетинг</w:t>
      </w:r>
      <w:r w:rsidRPr="00F415AA">
        <w:rPr>
          <w:bCs/>
          <w:color w:val="auto"/>
          <w:sz w:val="24"/>
          <w:szCs w:val="24"/>
          <w:lang w:val="ru-RU"/>
        </w:rPr>
        <w:t xml:space="preserve">- </w:t>
      </w:r>
      <w:r w:rsidRPr="00F204E0">
        <w:rPr>
          <w:bCs/>
          <w:color w:val="auto"/>
          <w:sz w:val="24"/>
          <w:szCs w:val="24"/>
          <w:lang w:val="ru-RU"/>
        </w:rPr>
        <w:t>направлениями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  <w:r w:rsidRPr="00F204E0">
        <w:rPr>
          <w:bCs/>
          <w:color w:val="auto"/>
          <w:sz w:val="24"/>
          <w:szCs w:val="24"/>
          <w:lang w:val="ru-RU"/>
        </w:rPr>
        <w:t>Компании</w:t>
      </w:r>
      <w:r w:rsidR="00F415AA">
        <w:rPr>
          <w:bCs/>
          <w:color w:val="auto"/>
          <w:sz w:val="24"/>
          <w:szCs w:val="24"/>
          <w:lang w:val="ru-RU"/>
        </w:rPr>
        <w:t xml:space="preserve">, создание и ведение стратегии, планирование бюджета маркетинга </w:t>
      </w:r>
      <w:r w:rsidRPr="00F415AA">
        <w:rPr>
          <w:bCs/>
          <w:color w:val="auto"/>
          <w:sz w:val="24"/>
          <w:szCs w:val="24"/>
          <w:lang w:val="ru-RU"/>
        </w:rPr>
        <w:t xml:space="preserve"> </w:t>
      </w:r>
    </w:p>
    <w:p w14:paraId="13119B54" w14:textId="35E3EA85" w:rsidR="00F204E0" w:rsidRPr="00F204E0" w:rsidRDefault="00F204E0" w:rsidP="00F204E0">
      <w:pPr>
        <w:pStyle w:val="ListParagraph"/>
        <w:numPr>
          <w:ilvl w:val="0"/>
          <w:numId w:val="20"/>
        </w:numPr>
        <w:tabs>
          <w:tab w:val="left" w:pos="360"/>
        </w:tabs>
        <w:rPr>
          <w:b/>
          <w:bCs/>
          <w:i/>
          <w:color w:val="auto"/>
          <w:sz w:val="24"/>
          <w:szCs w:val="24"/>
          <w:lang w:val="ru-RU"/>
        </w:rPr>
      </w:pPr>
      <w:r w:rsidRPr="00F204E0">
        <w:rPr>
          <w:bCs/>
          <w:color w:val="auto"/>
          <w:sz w:val="24"/>
          <w:szCs w:val="24"/>
          <w:lang w:val="ru-RU"/>
        </w:rPr>
        <w:t xml:space="preserve">Бренд – менеджмент Компании </w:t>
      </w:r>
    </w:p>
    <w:p w14:paraId="63CF86E9" w14:textId="77777777" w:rsidR="00F204E0" w:rsidRDefault="00F204E0" w:rsidP="00CE31E1">
      <w:pPr>
        <w:pStyle w:val="Default"/>
        <w:ind w:right="-43"/>
        <w:rPr>
          <w:rFonts w:cs="Arial"/>
          <w:b/>
          <w:bCs/>
          <w:sz w:val="22"/>
          <w:szCs w:val="22"/>
          <w:lang w:val="kk-KZ"/>
        </w:rPr>
      </w:pPr>
    </w:p>
    <w:p w14:paraId="4CB6C800" w14:textId="583E299E" w:rsidR="00CE31E1" w:rsidRPr="00BC602F" w:rsidRDefault="00CE31E1" w:rsidP="00CE31E1">
      <w:pPr>
        <w:pStyle w:val="Default"/>
        <w:ind w:right="-43"/>
        <w:rPr>
          <w:rFonts w:cs="Arial"/>
          <w:b/>
          <w:bCs/>
          <w:i/>
          <w:sz w:val="22"/>
          <w:szCs w:val="22"/>
        </w:rPr>
      </w:pPr>
      <w:proofErr w:type="spellStart"/>
      <w:r w:rsidRPr="00BC602F">
        <w:rPr>
          <w:rFonts w:cs="Arial"/>
          <w:b/>
          <w:bCs/>
          <w:sz w:val="22"/>
          <w:szCs w:val="22"/>
          <w:lang w:val="kk-KZ"/>
        </w:rPr>
        <w:t>Национальный</w:t>
      </w:r>
      <w:proofErr w:type="spellEnd"/>
      <w:r w:rsidRPr="00BC602F">
        <w:rPr>
          <w:rFonts w:cs="Arial"/>
          <w:b/>
          <w:bCs/>
          <w:sz w:val="22"/>
          <w:szCs w:val="22"/>
          <w:lang w:val="kk-KZ"/>
        </w:rPr>
        <w:t xml:space="preserve"> Центр </w:t>
      </w:r>
      <w:proofErr w:type="spellStart"/>
      <w:r w:rsidRPr="00BC602F">
        <w:rPr>
          <w:rFonts w:cs="Arial"/>
          <w:b/>
          <w:bCs/>
          <w:sz w:val="22"/>
          <w:szCs w:val="22"/>
          <w:lang w:val="kk-KZ"/>
        </w:rPr>
        <w:t>Общественного</w:t>
      </w:r>
      <w:proofErr w:type="spellEnd"/>
      <w:r w:rsidRPr="00BC602F">
        <w:rPr>
          <w:rFonts w:cs="Arial"/>
          <w:b/>
          <w:bCs/>
          <w:sz w:val="22"/>
          <w:szCs w:val="22"/>
          <w:lang w:val="kk-KZ"/>
        </w:rPr>
        <w:t xml:space="preserve"> </w:t>
      </w:r>
      <w:proofErr w:type="spellStart"/>
      <w:r w:rsidRPr="00BC602F">
        <w:rPr>
          <w:rFonts w:cs="Arial"/>
          <w:b/>
          <w:bCs/>
          <w:sz w:val="22"/>
          <w:szCs w:val="22"/>
          <w:lang w:val="kk-KZ"/>
        </w:rPr>
        <w:t>Здравоохраненния</w:t>
      </w:r>
      <w:proofErr w:type="spellEnd"/>
      <w:r w:rsidRPr="00BC602F">
        <w:rPr>
          <w:rFonts w:cs="Arial"/>
          <w:b/>
          <w:bCs/>
          <w:sz w:val="22"/>
          <w:szCs w:val="22"/>
          <w:lang w:val="kk-KZ"/>
        </w:rPr>
        <w:t xml:space="preserve">                  </w:t>
      </w:r>
      <w:r w:rsidRPr="00BC602F">
        <w:rPr>
          <w:rFonts w:cs="Arial"/>
          <w:b/>
          <w:bCs/>
          <w:sz w:val="22"/>
          <w:szCs w:val="22"/>
          <w:lang w:val="kk-KZ"/>
        </w:rPr>
        <w:tab/>
      </w:r>
      <w:r w:rsidRPr="00BC602F">
        <w:rPr>
          <w:rFonts w:cs="Arial"/>
          <w:b/>
          <w:bCs/>
          <w:sz w:val="22"/>
          <w:szCs w:val="22"/>
          <w:lang w:val="kk-KZ"/>
        </w:rPr>
        <w:tab/>
        <w:t xml:space="preserve"> </w:t>
      </w:r>
      <w:r w:rsidR="00825C54">
        <w:rPr>
          <w:rFonts w:cs="Arial"/>
          <w:b/>
          <w:bCs/>
          <w:sz w:val="22"/>
          <w:szCs w:val="22"/>
          <w:lang w:val="kk-KZ"/>
        </w:rPr>
        <w:tab/>
      </w:r>
      <w:r w:rsidR="00825C54">
        <w:rPr>
          <w:rFonts w:cs="Arial"/>
          <w:b/>
          <w:bCs/>
          <w:sz w:val="22"/>
          <w:szCs w:val="22"/>
          <w:lang w:val="kk-KZ"/>
        </w:rPr>
        <w:tab/>
        <w:t xml:space="preserve">   </w:t>
      </w:r>
      <w:r w:rsidRPr="00BC602F">
        <w:rPr>
          <w:rFonts w:cs="Arial"/>
          <w:b/>
          <w:bCs/>
          <w:szCs w:val="22"/>
        </w:rPr>
        <w:t>2019</w:t>
      </w:r>
      <w:r w:rsidR="00767F1B" w:rsidRPr="00BC602F">
        <w:rPr>
          <w:rFonts w:cs="Arial"/>
          <w:b/>
          <w:bCs/>
          <w:szCs w:val="22"/>
        </w:rPr>
        <w:t xml:space="preserve"> </w:t>
      </w:r>
    </w:p>
    <w:p w14:paraId="1B238FA1" w14:textId="77777777" w:rsidR="00CE31E1" w:rsidRPr="00BC602F" w:rsidRDefault="00CE31E1" w:rsidP="00CE31E1">
      <w:pPr>
        <w:pStyle w:val="Default"/>
        <w:ind w:right="-43"/>
        <w:rPr>
          <w:rFonts w:cs="Arial"/>
          <w:b/>
          <w:bCs/>
          <w:i/>
          <w:sz w:val="22"/>
          <w:szCs w:val="22"/>
          <w:lang w:val="kk-KZ"/>
        </w:rPr>
      </w:pPr>
      <w:proofErr w:type="spellStart"/>
      <w:r w:rsidRPr="00BC602F">
        <w:rPr>
          <w:rFonts w:cs="Arial"/>
          <w:b/>
          <w:bCs/>
          <w:i/>
          <w:sz w:val="22"/>
          <w:szCs w:val="22"/>
          <w:lang w:val="kk-KZ"/>
        </w:rPr>
        <w:t>Заместитель</w:t>
      </w:r>
      <w:proofErr w:type="spellEnd"/>
      <w:r w:rsidRPr="00BC602F">
        <w:rPr>
          <w:rFonts w:cs="Arial"/>
          <w:b/>
          <w:bCs/>
          <w:i/>
          <w:sz w:val="22"/>
          <w:szCs w:val="22"/>
          <w:lang w:val="kk-KZ"/>
        </w:rPr>
        <w:t xml:space="preserve"> </w:t>
      </w:r>
      <w:proofErr w:type="spellStart"/>
      <w:r w:rsidRPr="00BC602F">
        <w:rPr>
          <w:rFonts w:cs="Arial"/>
          <w:b/>
          <w:bCs/>
          <w:i/>
          <w:sz w:val="22"/>
          <w:szCs w:val="22"/>
          <w:lang w:val="kk-KZ"/>
        </w:rPr>
        <w:t>руководителя</w:t>
      </w:r>
      <w:proofErr w:type="spellEnd"/>
      <w:r w:rsidRPr="00BC602F">
        <w:rPr>
          <w:rFonts w:cs="Arial"/>
          <w:b/>
          <w:bCs/>
          <w:i/>
          <w:sz w:val="22"/>
          <w:szCs w:val="22"/>
          <w:lang w:val="kk-KZ"/>
        </w:rPr>
        <w:t xml:space="preserve"> </w:t>
      </w:r>
      <w:proofErr w:type="spellStart"/>
      <w:r w:rsidRPr="00BC602F">
        <w:rPr>
          <w:rFonts w:cs="Arial"/>
          <w:b/>
          <w:bCs/>
          <w:i/>
          <w:sz w:val="22"/>
          <w:szCs w:val="22"/>
          <w:lang w:val="kk-KZ"/>
        </w:rPr>
        <w:t>центра</w:t>
      </w:r>
      <w:proofErr w:type="spellEnd"/>
      <w:r w:rsidRPr="00BC602F">
        <w:rPr>
          <w:rFonts w:cs="Arial"/>
          <w:b/>
          <w:bCs/>
          <w:i/>
          <w:sz w:val="22"/>
          <w:szCs w:val="22"/>
          <w:lang w:val="kk-KZ"/>
        </w:rPr>
        <w:t xml:space="preserve"> </w:t>
      </w:r>
      <w:proofErr w:type="spellStart"/>
      <w:r w:rsidRPr="00BC602F">
        <w:rPr>
          <w:rFonts w:cs="Arial"/>
          <w:b/>
          <w:bCs/>
          <w:i/>
          <w:sz w:val="22"/>
          <w:szCs w:val="22"/>
          <w:lang w:val="kk-KZ"/>
        </w:rPr>
        <w:t>укрепления</w:t>
      </w:r>
      <w:proofErr w:type="spellEnd"/>
      <w:r w:rsidRPr="00BC602F">
        <w:rPr>
          <w:rFonts w:cs="Arial"/>
          <w:b/>
          <w:bCs/>
          <w:i/>
          <w:sz w:val="22"/>
          <w:szCs w:val="22"/>
          <w:lang w:val="kk-KZ"/>
        </w:rPr>
        <w:t xml:space="preserve"> </w:t>
      </w:r>
      <w:proofErr w:type="spellStart"/>
      <w:r w:rsidRPr="00BC602F">
        <w:rPr>
          <w:rFonts w:cs="Arial"/>
          <w:b/>
          <w:bCs/>
          <w:i/>
          <w:sz w:val="22"/>
          <w:szCs w:val="22"/>
          <w:lang w:val="kk-KZ"/>
        </w:rPr>
        <w:t>общественного</w:t>
      </w:r>
      <w:proofErr w:type="spellEnd"/>
      <w:r w:rsidRPr="00BC602F">
        <w:rPr>
          <w:rFonts w:cs="Arial"/>
          <w:b/>
          <w:bCs/>
          <w:i/>
          <w:sz w:val="22"/>
          <w:szCs w:val="22"/>
          <w:lang w:val="kk-KZ"/>
        </w:rPr>
        <w:t xml:space="preserve"> </w:t>
      </w:r>
      <w:proofErr w:type="spellStart"/>
      <w:r w:rsidRPr="00BC602F">
        <w:rPr>
          <w:rFonts w:cs="Arial"/>
          <w:b/>
          <w:bCs/>
          <w:i/>
          <w:sz w:val="22"/>
          <w:szCs w:val="22"/>
          <w:lang w:val="kk-KZ"/>
        </w:rPr>
        <w:t>здоровья</w:t>
      </w:r>
      <w:proofErr w:type="spellEnd"/>
      <w:r w:rsidRPr="00BC602F">
        <w:rPr>
          <w:rFonts w:cs="Arial"/>
          <w:b/>
          <w:bCs/>
          <w:i/>
          <w:sz w:val="22"/>
          <w:szCs w:val="22"/>
          <w:lang w:val="kk-KZ"/>
        </w:rPr>
        <w:t xml:space="preserve"> </w:t>
      </w:r>
    </w:p>
    <w:p w14:paraId="3E49CEFB" w14:textId="0ECDC409" w:rsidR="00CE31E1" w:rsidRPr="00BC602F" w:rsidRDefault="00CE31E1" w:rsidP="00767F1B">
      <w:pPr>
        <w:pStyle w:val="Default"/>
        <w:numPr>
          <w:ilvl w:val="0"/>
          <w:numId w:val="4"/>
        </w:numPr>
        <w:ind w:left="0" w:right="-43" w:firstLine="284"/>
      </w:pPr>
      <w:r w:rsidRPr="00BC602F">
        <w:t xml:space="preserve">Координация работы проекта «Здоровые города и регионы» (ВОЗ), </w:t>
      </w:r>
      <w:proofErr w:type="spellStart"/>
      <w:r w:rsidRPr="00BC602F">
        <w:t>подпроектов</w:t>
      </w:r>
      <w:proofErr w:type="spellEnd"/>
      <w:r w:rsidRPr="00BC602F">
        <w:t xml:space="preserve"> здоровые университеты, школы, рабочие места</w:t>
      </w:r>
      <w:r w:rsidR="00DF2BEA" w:rsidRPr="00BC602F">
        <w:t xml:space="preserve"> – коммуникации с государственными органами, поиск партнеров </w:t>
      </w:r>
      <w:r w:rsidR="00F415AA">
        <w:t xml:space="preserve">в </w:t>
      </w:r>
      <w:r w:rsidR="00DF2BEA" w:rsidRPr="00BC602F">
        <w:t xml:space="preserve">бизнес, неправительственном и государственном секторах, проведение технических консультаций для партнеров </w:t>
      </w:r>
    </w:p>
    <w:p w14:paraId="30965591" w14:textId="77777777" w:rsidR="00CE31E1" w:rsidRPr="00BC602F" w:rsidRDefault="00CE31E1" w:rsidP="00767F1B">
      <w:pPr>
        <w:pStyle w:val="Default"/>
        <w:numPr>
          <w:ilvl w:val="0"/>
          <w:numId w:val="4"/>
        </w:numPr>
        <w:ind w:left="0" w:right="-43" w:firstLine="284"/>
      </w:pPr>
      <w:r w:rsidRPr="00BC602F">
        <w:t>Участие в разработке проекта «нового Кодекса о здоровье»</w:t>
      </w:r>
      <w:r w:rsidR="00DF2BEA" w:rsidRPr="00BC602F">
        <w:t xml:space="preserve">, организация и участие на общественных слушаниях, анализ стейкхолдеров и консультирование с ними </w:t>
      </w:r>
    </w:p>
    <w:p w14:paraId="125D621D" w14:textId="77777777" w:rsidR="00CE31E1" w:rsidRPr="00BC602F" w:rsidRDefault="00CE31E1" w:rsidP="00767F1B">
      <w:pPr>
        <w:pStyle w:val="Default"/>
        <w:numPr>
          <w:ilvl w:val="0"/>
          <w:numId w:val="4"/>
        </w:numPr>
        <w:ind w:left="0" w:right="-43" w:firstLine="284"/>
      </w:pPr>
      <w:r w:rsidRPr="00BC602F">
        <w:t>Разработка и мониторинг 29 национальных программ по общественному здоровью</w:t>
      </w:r>
    </w:p>
    <w:p w14:paraId="23899C1F" w14:textId="77777777" w:rsidR="00CE31E1" w:rsidRPr="00BC602F" w:rsidRDefault="00CE31E1" w:rsidP="00767F1B">
      <w:pPr>
        <w:pStyle w:val="Default"/>
        <w:numPr>
          <w:ilvl w:val="0"/>
          <w:numId w:val="4"/>
        </w:numPr>
        <w:ind w:left="0" w:right="-43" w:firstLine="284"/>
      </w:pPr>
      <w:r w:rsidRPr="00BC602F">
        <w:t xml:space="preserve">Разработка предложений по совершенствованию системы охраны общественного здоровья </w:t>
      </w:r>
    </w:p>
    <w:p w14:paraId="713723D4" w14:textId="01B48876" w:rsidR="00DF2BEA" w:rsidRPr="00BC602F" w:rsidRDefault="00CE31E1" w:rsidP="00DF2BEA">
      <w:pPr>
        <w:pStyle w:val="Default"/>
        <w:numPr>
          <w:ilvl w:val="0"/>
          <w:numId w:val="4"/>
        </w:numPr>
        <w:ind w:left="0" w:right="-43" w:firstLine="284"/>
      </w:pPr>
      <w:r w:rsidRPr="00BC602F">
        <w:t xml:space="preserve">Разработка информационно коммуникационной стратегии по профилактике травматизма в рамках совместного проекта с Детским фондом ООН ЮНИСЕФ </w:t>
      </w:r>
      <w:r w:rsidR="00DF2BEA" w:rsidRPr="00BC602F">
        <w:t>и стратегии ЗОЖ</w:t>
      </w:r>
    </w:p>
    <w:p w14:paraId="6B6682A9" w14:textId="77777777" w:rsidR="00CE31E1" w:rsidRPr="00BC602F" w:rsidRDefault="00CE31E1" w:rsidP="00CE31E1">
      <w:pPr>
        <w:pStyle w:val="Default"/>
        <w:ind w:right="-43"/>
        <w:rPr>
          <w:rFonts w:cs="Arial"/>
          <w:b/>
          <w:bCs/>
          <w:sz w:val="22"/>
          <w:szCs w:val="22"/>
        </w:rPr>
      </w:pPr>
    </w:p>
    <w:p w14:paraId="49CA1B08" w14:textId="77777777" w:rsidR="00F415AA" w:rsidRDefault="00F415AA" w:rsidP="00CE31E1">
      <w:pPr>
        <w:pStyle w:val="Default"/>
        <w:ind w:right="-43"/>
        <w:rPr>
          <w:rFonts w:cs="Arial"/>
          <w:b/>
          <w:bCs/>
          <w:sz w:val="22"/>
          <w:szCs w:val="22"/>
        </w:rPr>
      </w:pPr>
    </w:p>
    <w:p w14:paraId="5257912D" w14:textId="77777777" w:rsidR="00F415AA" w:rsidRDefault="00F415AA" w:rsidP="00CE31E1">
      <w:pPr>
        <w:pStyle w:val="Default"/>
        <w:ind w:right="-43"/>
        <w:rPr>
          <w:rFonts w:cs="Arial"/>
          <w:b/>
          <w:bCs/>
          <w:sz w:val="22"/>
          <w:szCs w:val="22"/>
        </w:rPr>
      </w:pPr>
    </w:p>
    <w:p w14:paraId="572841BE" w14:textId="77777777" w:rsidR="00F415AA" w:rsidRDefault="00F415AA" w:rsidP="00CE31E1">
      <w:pPr>
        <w:pStyle w:val="Default"/>
        <w:ind w:right="-43"/>
        <w:rPr>
          <w:rFonts w:cs="Arial"/>
          <w:b/>
          <w:bCs/>
          <w:sz w:val="22"/>
          <w:szCs w:val="22"/>
        </w:rPr>
      </w:pPr>
    </w:p>
    <w:p w14:paraId="452D9255" w14:textId="77777777" w:rsidR="00F415AA" w:rsidRDefault="00F415AA" w:rsidP="00CE31E1">
      <w:pPr>
        <w:pStyle w:val="Default"/>
        <w:ind w:right="-43"/>
        <w:rPr>
          <w:rFonts w:cs="Arial"/>
          <w:b/>
          <w:bCs/>
          <w:sz w:val="22"/>
          <w:szCs w:val="22"/>
        </w:rPr>
      </w:pPr>
    </w:p>
    <w:p w14:paraId="56AF76F8" w14:textId="3E6F0C09" w:rsidR="00736642" w:rsidRPr="00BC602F" w:rsidRDefault="00AD08E5" w:rsidP="00CE31E1">
      <w:pPr>
        <w:pStyle w:val="Default"/>
        <w:ind w:right="-43"/>
        <w:rPr>
          <w:rFonts w:cs="Arial"/>
          <w:b/>
          <w:bCs/>
          <w:i/>
          <w:sz w:val="22"/>
          <w:szCs w:val="22"/>
        </w:rPr>
      </w:pPr>
      <w:r w:rsidRPr="00BC602F">
        <w:rPr>
          <w:rFonts w:cs="Arial"/>
          <w:b/>
          <w:bCs/>
          <w:sz w:val="22"/>
          <w:szCs w:val="22"/>
        </w:rPr>
        <w:lastRenderedPageBreak/>
        <w:t xml:space="preserve">Республиканский Центр Развития Здравоохранения </w:t>
      </w:r>
      <w:r w:rsidR="00736642" w:rsidRPr="00BC602F">
        <w:rPr>
          <w:rFonts w:cs="Arial"/>
          <w:b/>
          <w:bCs/>
          <w:sz w:val="22"/>
          <w:szCs w:val="22"/>
        </w:rPr>
        <w:tab/>
      </w:r>
      <w:r w:rsidR="00736642" w:rsidRPr="00BC602F">
        <w:rPr>
          <w:rFonts w:cs="Arial"/>
          <w:b/>
          <w:bCs/>
          <w:sz w:val="22"/>
          <w:szCs w:val="22"/>
        </w:rPr>
        <w:tab/>
      </w:r>
      <w:r w:rsidR="00736642" w:rsidRPr="00BC602F">
        <w:rPr>
          <w:rFonts w:cs="Arial"/>
          <w:b/>
          <w:bCs/>
          <w:sz w:val="22"/>
          <w:szCs w:val="22"/>
        </w:rPr>
        <w:tab/>
      </w:r>
      <w:r w:rsidR="00736642" w:rsidRPr="00BC602F">
        <w:rPr>
          <w:rFonts w:cs="Arial"/>
          <w:b/>
          <w:bCs/>
          <w:sz w:val="22"/>
          <w:szCs w:val="22"/>
        </w:rPr>
        <w:tab/>
        <w:t xml:space="preserve">       </w:t>
      </w:r>
      <w:r w:rsidR="00DF2BEA" w:rsidRPr="00BC602F">
        <w:rPr>
          <w:rFonts w:cs="Arial"/>
          <w:b/>
          <w:bCs/>
          <w:sz w:val="22"/>
          <w:szCs w:val="22"/>
        </w:rPr>
        <w:tab/>
        <w:t xml:space="preserve">      </w:t>
      </w:r>
      <w:r w:rsidR="00E3153B" w:rsidRPr="00BC602F">
        <w:rPr>
          <w:rFonts w:cs="Arial"/>
          <w:b/>
          <w:bCs/>
          <w:sz w:val="22"/>
          <w:szCs w:val="22"/>
        </w:rPr>
        <w:t>2016</w:t>
      </w:r>
      <w:r w:rsidR="00736642" w:rsidRPr="00BC602F">
        <w:rPr>
          <w:rFonts w:cs="Arial"/>
          <w:b/>
          <w:bCs/>
          <w:sz w:val="22"/>
          <w:szCs w:val="22"/>
        </w:rPr>
        <w:t>-</w:t>
      </w:r>
      <w:r w:rsidR="00DF2BEA" w:rsidRPr="00BC602F">
        <w:rPr>
          <w:rFonts w:cs="Arial"/>
          <w:b/>
          <w:bCs/>
          <w:sz w:val="22"/>
          <w:szCs w:val="22"/>
        </w:rPr>
        <w:t>2018</w:t>
      </w:r>
    </w:p>
    <w:p w14:paraId="2473DF63" w14:textId="77777777" w:rsidR="00D06FF7" w:rsidRPr="00BC602F" w:rsidRDefault="006C12A6" w:rsidP="00F415AA">
      <w:pPr>
        <w:pStyle w:val="Default"/>
        <w:numPr>
          <w:ilvl w:val="0"/>
          <w:numId w:val="4"/>
        </w:numPr>
        <w:ind w:right="-43"/>
        <w:rPr>
          <w:sz w:val="26"/>
          <w:szCs w:val="26"/>
        </w:rPr>
      </w:pPr>
      <w:r w:rsidRPr="00BC602F">
        <w:rPr>
          <w:rFonts w:cs="Arial"/>
          <w:b/>
          <w:bCs/>
          <w:i/>
          <w:sz w:val="22"/>
          <w:szCs w:val="22"/>
        </w:rPr>
        <w:t xml:space="preserve">Ведущий, </w:t>
      </w:r>
      <w:r w:rsidR="00080622" w:rsidRPr="00BC602F">
        <w:rPr>
          <w:rFonts w:cs="Arial"/>
          <w:b/>
          <w:bCs/>
          <w:i/>
          <w:sz w:val="22"/>
          <w:szCs w:val="22"/>
        </w:rPr>
        <w:t xml:space="preserve">Главный </w:t>
      </w:r>
      <w:r w:rsidR="00AD08E5" w:rsidRPr="00BC602F">
        <w:rPr>
          <w:rFonts w:cs="Arial"/>
          <w:b/>
          <w:bCs/>
          <w:i/>
          <w:sz w:val="22"/>
          <w:szCs w:val="22"/>
        </w:rPr>
        <w:t>специалист</w:t>
      </w:r>
      <w:r w:rsidR="00DF2BEA" w:rsidRPr="00BC602F">
        <w:rPr>
          <w:rFonts w:cs="Arial"/>
          <w:b/>
          <w:bCs/>
          <w:i/>
          <w:sz w:val="22"/>
          <w:szCs w:val="22"/>
        </w:rPr>
        <w:t>,</w:t>
      </w:r>
      <w:r w:rsidR="00AD08E5" w:rsidRPr="00BC602F">
        <w:rPr>
          <w:rFonts w:cs="Arial"/>
          <w:b/>
          <w:bCs/>
          <w:i/>
          <w:sz w:val="22"/>
          <w:szCs w:val="22"/>
        </w:rPr>
        <w:t xml:space="preserve"> </w:t>
      </w:r>
      <w:r w:rsidR="00DF2BEA" w:rsidRPr="00BC602F">
        <w:rPr>
          <w:rFonts w:cs="Arial"/>
          <w:b/>
          <w:bCs/>
          <w:i/>
          <w:sz w:val="22"/>
          <w:szCs w:val="22"/>
        </w:rPr>
        <w:t>Начальник отдела</w:t>
      </w:r>
      <w:r w:rsidR="00DF2BEA" w:rsidRPr="00BC602F">
        <w:rPr>
          <w:rFonts w:cs="Arial"/>
          <w:b/>
          <w:bCs/>
          <w:i/>
          <w:sz w:val="23"/>
          <w:szCs w:val="23"/>
        </w:rPr>
        <w:t xml:space="preserve"> </w:t>
      </w:r>
      <w:r w:rsidR="00AD08E5" w:rsidRPr="00BC602F">
        <w:rPr>
          <w:rFonts w:cs="Arial"/>
          <w:b/>
          <w:bCs/>
          <w:i/>
          <w:sz w:val="22"/>
          <w:szCs w:val="22"/>
        </w:rPr>
        <w:t>стандартиза</w:t>
      </w:r>
      <w:r w:rsidR="00BC602F">
        <w:rPr>
          <w:rFonts w:cs="Arial"/>
          <w:b/>
          <w:bCs/>
          <w:i/>
          <w:sz w:val="22"/>
          <w:szCs w:val="22"/>
        </w:rPr>
        <w:t xml:space="preserve">ции электронного </w:t>
      </w:r>
      <w:proofErr w:type="spellStart"/>
      <w:r w:rsidR="00BC602F">
        <w:rPr>
          <w:rFonts w:cs="Arial"/>
          <w:b/>
          <w:bCs/>
          <w:i/>
          <w:sz w:val="22"/>
          <w:szCs w:val="22"/>
        </w:rPr>
        <w:t>здравоохранен</w:t>
      </w:r>
      <w:r w:rsidR="00FC3233">
        <w:rPr>
          <w:rFonts w:cs="Arial"/>
          <w:b/>
          <w:bCs/>
          <w:i/>
          <w:sz w:val="22"/>
          <w:szCs w:val="22"/>
        </w:rPr>
        <w:t>и</w:t>
      </w:r>
      <w:proofErr w:type="spellEnd"/>
      <w:r w:rsidR="00163AEA">
        <w:rPr>
          <w:rFonts w:cs="Arial"/>
          <w:b/>
          <w:bCs/>
          <w:i/>
          <w:sz w:val="22"/>
          <w:szCs w:val="22"/>
          <w:lang w:val="kk-KZ"/>
        </w:rPr>
        <w:t>я</w:t>
      </w:r>
      <w:r w:rsidR="00D06FF7" w:rsidRPr="00BC602F">
        <w:rPr>
          <w:sz w:val="22"/>
          <w:szCs w:val="22"/>
        </w:rPr>
        <w:t xml:space="preserve"> </w:t>
      </w:r>
      <w:r w:rsidR="00D06FF7" w:rsidRPr="00BC602F">
        <w:rPr>
          <w:sz w:val="26"/>
          <w:szCs w:val="26"/>
        </w:rPr>
        <w:t>Разработка, мониторинг, внедрение стандартов, положений и проектов правовых актов в области электронного здравоохранения в Казахстане;</w:t>
      </w:r>
    </w:p>
    <w:p w14:paraId="0C4DA3E6" w14:textId="77777777" w:rsidR="00D06FF7" w:rsidRPr="00BC602F" w:rsidRDefault="00D06FF7" w:rsidP="00CE31E1">
      <w:pPr>
        <w:pStyle w:val="Default"/>
        <w:numPr>
          <w:ilvl w:val="0"/>
          <w:numId w:val="4"/>
        </w:numPr>
        <w:ind w:right="-43"/>
        <w:rPr>
          <w:sz w:val="26"/>
          <w:szCs w:val="26"/>
        </w:rPr>
      </w:pPr>
      <w:r w:rsidRPr="00BC602F">
        <w:rPr>
          <w:sz w:val="26"/>
          <w:szCs w:val="26"/>
        </w:rPr>
        <w:t xml:space="preserve">Ведение переговоров с международными организациями для создания успешного сотрудничества, в том числе </w:t>
      </w:r>
      <w:proofErr w:type="spellStart"/>
      <w:r w:rsidRPr="00BC602F">
        <w:rPr>
          <w:sz w:val="26"/>
          <w:szCs w:val="26"/>
        </w:rPr>
        <w:t>International</w:t>
      </w:r>
      <w:proofErr w:type="spellEnd"/>
      <w:r w:rsidRPr="00BC602F">
        <w:rPr>
          <w:sz w:val="26"/>
          <w:szCs w:val="26"/>
        </w:rPr>
        <w:t xml:space="preserve"> </w:t>
      </w:r>
      <w:proofErr w:type="spellStart"/>
      <w:r w:rsidRPr="00BC602F">
        <w:rPr>
          <w:sz w:val="26"/>
          <w:szCs w:val="26"/>
        </w:rPr>
        <w:t>Health</w:t>
      </w:r>
      <w:proofErr w:type="spellEnd"/>
      <w:r w:rsidRPr="00BC602F">
        <w:rPr>
          <w:sz w:val="26"/>
          <w:szCs w:val="26"/>
        </w:rPr>
        <w:t xml:space="preserve"> </w:t>
      </w:r>
      <w:proofErr w:type="spellStart"/>
      <w:r w:rsidRPr="00BC602F">
        <w:rPr>
          <w:sz w:val="26"/>
          <w:szCs w:val="26"/>
        </w:rPr>
        <w:t>Terminology</w:t>
      </w:r>
      <w:proofErr w:type="spellEnd"/>
      <w:r w:rsidRPr="00BC602F">
        <w:rPr>
          <w:sz w:val="26"/>
          <w:szCs w:val="26"/>
        </w:rPr>
        <w:t xml:space="preserve"> </w:t>
      </w:r>
      <w:proofErr w:type="spellStart"/>
      <w:r w:rsidRPr="00BC602F">
        <w:rPr>
          <w:sz w:val="26"/>
          <w:szCs w:val="26"/>
        </w:rPr>
        <w:t>Standards</w:t>
      </w:r>
      <w:proofErr w:type="spellEnd"/>
      <w:r w:rsidRPr="00BC602F">
        <w:rPr>
          <w:sz w:val="26"/>
          <w:szCs w:val="26"/>
        </w:rPr>
        <w:t xml:space="preserve"> </w:t>
      </w:r>
      <w:proofErr w:type="spellStart"/>
      <w:r w:rsidRPr="00BC602F">
        <w:rPr>
          <w:sz w:val="26"/>
          <w:szCs w:val="26"/>
        </w:rPr>
        <w:t>Development</w:t>
      </w:r>
      <w:proofErr w:type="spellEnd"/>
      <w:r w:rsidRPr="00BC602F">
        <w:rPr>
          <w:sz w:val="26"/>
          <w:szCs w:val="26"/>
        </w:rPr>
        <w:t xml:space="preserve"> </w:t>
      </w:r>
      <w:proofErr w:type="spellStart"/>
      <w:r w:rsidRPr="00BC602F">
        <w:rPr>
          <w:sz w:val="26"/>
          <w:szCs w:val="26"/>
        </w:rPr>
        <w:t>Organization</w:t>
      </w:r>
      <w:proofErr w:type="spellEnd"/>
      <w:r w:rsidRPr="00BC602F">
        <w:rPr>
          <w:sz w:val="26"/>
          <w:szCs w:val="26"/>
        </w:rPr>
        <w:t xml:space="preserve"> и институтом </w:t>
      </w:r>
      <w:proofErr w:type="spellStart"/>
      <w:r w:rsidRPr="00BC602F">
        <w:rPr>
          <w:sz w:val="26"/>
          <w:szCs w:val="26"/>
        </w:rPr>
        <w:t>Regenstrief</w:t>
      </w:r>
      <w:proofErr w:type="spellEnd"/>
      <w:r w:rsidRPr="00BC602F">
        <w:rPr>
          <w:sz w:val="26"/>
          <w:szCs w:val="26"/>
        </w:rPr>
        <w:t>.</w:t>
      </w:r>
    </w:p>
    <w:p w14:paraId="1995543F" w14:textId="32B6B65C" w:rsidR="006C12A6" w:rsidRPr="00BC602F" w:rsidRDefault="00D06FF7" w:rsidP="00CE31E1">
      <w:pPr>
        <w:pStyle w:val="Default"/>
        <w:numPr>
          <w:ilvl w:val="0"/>
          <w:numId w:val="4"/>
        </w:numPr>
        <w:ind w:right="-43"/>
        <w:rPr>
          <w:sz w:val="26"/>
          <w:szCs w:val="26"/>
        </w:rPr>
      </w:pPr>
      <w:r w:rsidRPr="00BC602F">
        <w:rPr>
          <w:sz w:val="26"/>
          <w:szCs w:val="26"/>
        </w:rPr>
        <w:t xml:space="preserve">Участие в создании рекомендаций и стандартов </w:t>
      </w:r>
      <w:r w:rsidR="00F415AA">
        <w:rPr>
          <w:sz w:val="26"/>
          <w:szCs w:val="26"/>
        </w:rPr>
        <w:t>электронного здравоохранения</w:t>
      </w:r>
    </w:p>
    <w:p w14:paraId="10CDB661" w14:textId="77777777" w:rsidR="006C12A6" w:rsidRPr="00BC602F" w:rsidRDefault="006C12A6" w:rsidP="00CE31E1">
      <w:pPr>
        <w:pStyle w:val="Default"/>
        <w:numPr>
          <w:ilvl w:val="0"/>
          <w:numId w:val="4"/>
        </w:numPr>
        <w:ind w:right="-43"/>
        <w:rPr>
          <w:sz w:val="26"/>
          <w:szCs w:val="26"/>
        </w:rPr>
      </w:pPr>
      <w:r w:rsidRPr="00BC602F">
        <w:rPr>
          <w:sz w:val="26"/>
          <w:szCs w:val="26"/>
        </w:rPr>
        <w:t>Участие в разработке проекта «Нового Кодекса» о Здоровье народа</w:t>
      </w:r>
    </w:p>
    <w:p w14:paraId="3EDA5146" w14:textId="4DF70780" w:rsidR="006C12A6" w:rsidRPr="00BC602F" w:rsidRDefault="006C12A6" w:rsidP="00CE31E1">
      <w:pPr>
        <w:pStyle w:val="Default"/>
        <w:numPr>
          <w:ilvl w:val="0"/>
          <w:numId w:val="4"/>
        </w:numPr>
        <w:ind w:right="-43"/>
        <w:rPr>
          <w:sz w:val="26"/>
          <w:szCs w:val="26"/>
        </w:rPr>
      </w:pPr>
      <w:r w:rsidRPr="00BC602F">
        <w:rPr>
          <w:sz w:val="26"/>
          <w:szCs w:val="26"/>
        </w:rPr>
        <w:t>Участ</w:t>
      </w:r>
      <w:r w:rsidR="00F415AA">
        <w:rPr>
          <w:sz w:val="26"/>
          <w:szCs w:val="26"/>
        </w:rPr>
        <w:t>ие в</w:t>
      </w:r>
      <w:r w:rsidRPr="00BC602F">
        <w:rPr>
          <w:sz w:val="26"/>
          <w:szCs w:val="26"/>
        </w:rPr>
        <w:t xml:space="preserve"> рабочей групп</w:t>
      </w:r>
      <w:r w:rsidR="00F415AA">
        <w:rPr>
          <w:sz w:val="26"/>
          <w:szCs w:val="26"/>
        </w:rPr>
        <w:t xml:space="preserve">е </w:t>
      </w:r>
      <w:r w:rsidRPr="00BC602F">
        <w:rPr>
          <w:sz w:val="26"/>
          <w:szCs w:val="26"/>
        </w:rPr>
        <w:t>по разработке интеграционной Платформы здравоохранения</w:t>
      </w:r>
      <w:r w:rsidR="00244DA8">
        <w:rPr>
          <w:sz w:val="26"/>
          <w:szCs w:val="26"/>
          <w:lang w:val="kk-KZ"/>
        </w:rPr>
        <w:t xml:space="preserve"> </w:t>
      </w:r>
    </w:p>
    <w:p w14:paraId="586CC072" w14:textId="0973669B" w:rsidR="00DF2BEA" w:rsidRPr="00BC602F" w:rsidRDefault="00DF2BEA" w:rsidP="00DF2BEA">
      <w:pPr>
        <w:pStyle w:val="Default"/>
        <w:numPr>
          <w:ilvl w:val="0"/>
          <w:numId w:val="4"/>
        </w:numPr>
        <w:ind w:right="-43"/>
        <w:rPr>
          <w:sz w:val="26"/>
          <w:szCs w:val="26"/>
        </w:rPr>
      </w:pPr>
      <w:r w:rsidRPr="00BC602F">
        <w:rPr>
          <w:sz w:val="26"/>
          <w:szCs w:val="26"/>
        </w:rPr>
        <w:t xml:space="preserve">Работа с </w:t>
      </w:r>
      <w:proofErr w:type="spellStart"/>
      <w:proofErr w:type="gramStart"/>
      <w:r w:rsidRPr="00BC602F">
        <w:rPr>
          <w:sz w:val="26"/>
          <w:szCs w:val="26"/>
        </w:rPr>
        <w:t>мед.организациями</w:t>
      </w:r>
      <w:proofErr w:type="spellEnd"/>
      <w:proofErr w:type="gramEnd"/>
      <w:r w:rsidRPr="00BC602F">
        <w:rPr>
          <w:sz w:val="26"/>
          <w:szCs w:val="26"/>
        </w:rPr>
        <w:t xml:space="preserve"> (врачи и менеджер</w:t>
      </w:r>
      <w:r w:rsidR="00F415AA">
        <w:rPr>
          <w:sz w:val="26"/>
          <w:szCs w:val="26"/>
        </w:rPr>
        <w:t>ы</w:t>
      </w:r>
      <w:r w:rsidRPr="00BC602F">
        <w:rPr>
          <w:sz w:val="26"/>
          <w:szCs w:val="26"/>
        </w:rPr>
        <w:t>) для внедрения интеграционной Платформы здравоохранения</w:t>
      </w:r>
    </w:p>
    <w:p w14:paraId="5F1FC355" w14:textId="77777777" w:rsidR="006C12A6" w:rsidRPr="00BC602F" w:rsidRDefault="006C12A6" w:rsidP="00CE31E1">
      <w:pPr>
        <w:pStyle w:val="Default"/>
        <w:ind w:left="720" w:right="-43"/>
        <w:rPr>
          <w:sz w:val="16"/>
          <w:szCs w:val="16"/>
        </w:rPr>
      </w:pPr>
    </w:p>
    <w:p w14:paraId="60957FA0" w14:textId="77777777" w:rsidR="00AD08E5" w:rsidRPr="00BC602F" w:rsidRDefault="00AD08E5" w:rsidP="00CE31E1">
      <w:pPr>
        <w:pStyle w:val="Default"/>
        <w:tabs>
          <w:tab w:val="left" w:pos="426"/>
        </w:tabs>
        <w:ind w:right="-43"/>
        <w:rPr>
          <w:rFonts w:cs="Arial"/>
          <w:sz w:val="23"/>
          <w:szCs w:val="23"/>
        </w:rPr>
      </w:pPr>
      <w:r w:rsidRPr="00BC602F">
        <w:rPr>
          <w:rFonts w:cs="Arial"/>
          <w:b/>
          <w:bCs/>
          <w:sz w:val="23"/>
          <w:szCs w:val="23"/>
        </w:rPr>
        <w:t xml:space="preserve">Фонд Народонаселения ООН (UNFPA) </w:t>
      </w:r>
    </w:p>
    <w:p w14:paraId="624DFE9B" w14:textId="77777777" w:rsidR="00025899" w:rsidRPr="00BC602F" w:rsidRDefault="00AD08E5" w:rsidP="00CE31E1">
      <w:pPr>
        <w:pStyle w:val="Default"/>
        <w:ind w:right="-43"/>
        <w:rPr>
          <w:sz w:val="23"/>
          <w:szCs w:val="23"/>
        </w:rPr>
      </w:pPr>
      <w:r w:rsidRPr="00BC602F">
        <w:rPr>
          <w:rFonts w:cs="Arial"/>
          <w:b/>
          <w:bCs/>
          <w:i/>
          <w:iCs/>
          <w:sz w:val="23"/>
          <w:szCs w:val="23"/>
        </w:rPr>
        <w:t xml:space="preserve">Национальный тренер и координатор молодежной сети Y-PEER </w:t>
      </w:r>
      <w:r w:rsidRPr="00BC602F">
        <w:rPr>
          <w:rFonts w:cs="Arial"/>
          <w:b/>
          <w:bCs/>
          <w:i/>
          <w:iCs/>
          <w:sz w:val="23"/>
          <w:szCs w:val="23"/>
        </w:rPr>
        <w:tab/>
      </w:r>
      <w:r w:rsidRPr="00BC602F">
        <w:rPr>
          <w:rFonts w:cs="Arial"/>
          <w:b/>
          <w:bCs/>
          <w:i/>
          <w:iCs/>
          <w:sz w:val="23"/>
          <w:szCs w:val="23"/>
        </w:rPr>
        <w:tab/>
      </w:r>
      <w:r w:rsidR="00736642" w:rsidRPr="00BC602F">
        <w:rPr>
          <w:rFonts w:cs="Arial"/>
          <w:b/>
          <w:bCs/>
          <w:i/>
          <w:iCs/>
          <w:sz w:val="23"/>
          <w:szCs w:val="23"/>
        </w:rPr>
        <w:t xml:space="preserve">       </w:t>
      </w:r>
      <w:r w:rsidRPr="00BC602F">
        <w:rPr>
          <w:rFonts w:cs="Arial"/>
          <w:b/>
          <w:bCs/>
          <w:sz w:val="23"/>
          <w:szCs w:val="23"/>
        </w:rPr>
        <w:t xml:space="preserve">2007-по сей день </w:t>
      </w:r>
    </w:p>
    <w:p w14:paraId="4E7BEC7C" w14:textId="77777777" w:rsidR="00C85397" w:rsidRDefault="00025899" w:rsidP="00C85397">
      <w:pPr>
        <w:pStyle w:val="Default"/>
        <w:numPr>
          <w:ilvl w:val="0"/>
          <w:numId w:val="4"/>
        </w:numPr>
        <w:ind w:left="426" w:right="-43"/>
      </w:pPr>
      <w:proofErr w:type="spellStart"/>
      <w:r w:rsidRPr="00BC602F">
        <w:rPr>
          <w:lang w:val="kk-KZ"/>
        </w:rPr>
        <w:t>Спланировала</w:t>
      </w:r>
      <w:proofErr w:type="spellEnd"/>
      <w:r w:rsidRPr="00BC602F">
        <w:rPr>
          <w:lang w:val="kk-KZ"/>
        </w:rPr>
        <w:t xml:space="preserve">, </w:t>
      </w:r>
      <w:proofErr w:type="spellStart"/>
      <w:r w:rsidRPr="00BC602F">
        <w:rPr>
          <w:lang w:val="kk-KZ"/>
        </w:rPr>
        <w:t>привлекла</w:t>
      </w:r>
      <w:proofErr w:type="spellEnd"/>
      <w:r w:rsidRPr="00BC602F">
        <w:rPr>
          <w:lang w:val="kk-KZ"/>
        </w:rPr>
        <w:t xml:space="preserve"> </w:t>
      </w:r>
      <w:proofErr w:type="spellStart"/>
      <w:r w:rsidRPr="00BC602F">
        <w:rPr>
          <w:lang w:val="kk-KZ"/>
        </w:rPr>
        <w:t>финансирование</w:t>
      </w:r>
      <w:proofErr w:type="spellEnd"/>
      <w:r w:rsidRPr="00BC602F">
        <w:rPr>
          <w:lang w:val="kk-KZ"/>
        </w:rPr>
        <w:t xml:space="preserve"> и  </w:t>
      </w:r>
      <w:proofErr w:type="spellStart"/>
      <w:r w:rsidRPr="00BC602F">
        <w:rPr>
          <w:lang w:val="kk-KZ"/>
        </w:rPr>
        <w:t>провела</w:t>
      </w:r>
      <w:proofErr w:type="spellEnd"/>
      <w:r w:rsidRPr="00BC602F">
        <w:rPr>
          <w:lang w:val="kk-KZ"/>
        </w:rPr>
        <w:t xml:space="preserve"> 9 </w:t>
      </w:r>
      <w:r w:rsidRPr="00BC602F">
        <w:t xml:space="preserve">ежегодных </w:t>
      </w:r>
      <w:proofErr w:type="spellStart"/>
      <w:r w:rsidRPr="00BC602F">
        <w:rPr>
          <w:lang w:val="kk-KZ"/>
        </w:rPr>
        <w:t>Летних</w:t>
      </w:r>
      <w:proofErr w:type="spellEnd"/>
      <w:r w:rsidRPr="00BC602F">
        <w:rPr>
          <w:lang w:val="kk-KZ"/>
        </w:rPr>
        <w:t xml:space="preserve"> </w:t>
      </w:r>
      <w:proofErr w:type="spellStart"/>
      <w:r w:rsidRPr="00BC602F">
        <w:rPr>
          <w:lang w:val="kk-KZ"/>
        </w:rPr>
        <w:t>Школ</w:t>
      </w:r>
      <w:proofErr w:type="spellEnd"/>
      <w:r w:rsidRPr="00BC602F">
        <w:rPr>
          <w:lang w:val="kk-KZ"/>
        </w:rPr>
        <w:t xml:space="preserve"> </w:t>
      </w:r>
      <w:proofErr w:type="spellStart"/>
      <w:r w:rsidRPr="00BC602F">
        <w:rPr>
          <w:lang w:val="kk-KZ"/>
        </w:rPr>
        <w:t>Лидерства</w:t>
      </w:r>
      <w:proofErr w:type="spellEnd"/>
      <w:r w:rsidRPr="00BC602F">
        <w:rPr>
          <w:lang w:val="kk-KZ"/>
        </w:rPr>
        <w:t xml:space="preserve"> </w:t>
      </w:r>
      <w:proofErr w:type="spellStart"/>
      <w:r w:rsidRPr="00BC602F">
        <w:rPr>
          <w:lang w:val="kk-KZ"/>
        </w:rPr>
        <w:t>при</w:t>
      </w:r>
      <w:proofErr w:type="spellEnd"/>
      <w:r w:rsidRPr="00BC602F">
        <w:rPr>
          <w:lang w:val="kk-KZ"/>
        </w:rPr>
        <w:t xml:space="preserve"> </w:t>
      </w:r>
      <w:proofErr w:type="spellStart"/>
      <w:r w:rsidRPr="00BC602F">
        <w:rPr>
          <w:lang w:val="kk-KZ"/>
        </w:rPr>
        <w:t>поддержке</w:t>
      </w:r>
      <w:proofErr w:type="spellEnd"/>
      <w:r w:rsidRPr="00BC602F">
        <w:rPr>
          <w:lang w:val="kk-KZ"/>
        </w:rPr>
        <w:t xml:space="preserve"> </w:t>
      </w:r>
      <w:proofErr w:type="spellStart"/>
      <w:r w:rsidRPr="00BC602F">
        <w:rPr>
          <w:lang w:val="kk-KZ"/>
        </w:rPr>
        <w:t>национальных</w:t>
      </w:r>
      <w:proofErr w:type="spellEnd"/>
      <w:r w:rsidRPr="00BC602F">
        <w:rPr>
          <w:lang w:val="kk-KZ"/>
        </w:rPr>
        <w:t xml:space="preserve"> и </w:t>
      </w:r>
      <w:proofErr w:type="spellStart"/>
      <w:r w:rsidRPr="00BC602F">
        <w:rPr>
          <w:lang w:val="kk-KZ"/>
        </w:rPr>
        <w:t>международных</w:t>
      </w:r>
      <w:proofErr w:type="spellEnd"/>
      <w:r w:rsidRPr="00BC602F">
        <w:rPr>
          <w:lang w:val="kk-KZ"/>
        </w:rPr>
        <w:t xml:space="preserve"> </w:t>
      </w:r>
      <w:proofErr w:type="spellStart"/>
      <w:r w:rsidRPr="00BC602F">
        <w:rPr>
          <w:lang w:val="kk-KZ"/>
        </w:rPr>
        <w:t>партнеров</w:t>
      </w:r>
      <w:proofErr w:type="spellEnd"/>
      <w:r w:rsidRPr="00BC602F">
        <w:rPr>
          <w:lang w:val="kk-KZ"/>
        </w:rPr>
        <w:t xml:space="preserve"> </w:t>
      </w:r>
      <w:r w:rsidRPr="00BC602F">
        <w:t xml:space="preserve">(USAID, </w:t>
      </w:r>
      <w:proofErr w:type="spellStart"/>
      <w:r w:rsidRPr="00BC602F">
        <w:rPr>
          <w:lang w:val="en-US"/>
        </w:rPr>
        <w:t>PepFar</w:t>
      </w:r>
      <w:proofErr w:type="spellEnd"/>
      <w:r w:rsidRPr="00BC602F">
        <w:t xml:space="preserve">, </w:t>
      </w:r>
      <w:r w:rsidRPr="00BC602F">
        <w:rPr>
          <w:lang w:val="en-US"/>
        </w:rPr>
        <w:t>Soros</w:t>
      </w:r>
      <w:r w:rsidRPr="00BC602F">
        <w:t xml:space="preserve"> </w:t>
      </w:r>
      <w:r w:rsidRPr="00BC602F">
        <w:rPr>
          <w:lang w:val="en-US"/>
        </w:rPr>
        <w:t>F</w:t>
      </w:r>
      <w:r w:rsidRPr="00BC602F">
        <w:t xml:space="preserve"> </w:t>
      </w:r>
      <w:r w:rsidRPr="00BC602F">
        <w:rPr>
          <w:lang w:val="en-US"/>
        </w:rPr>
        <w:t>Kazakhstan</w:t>
      </w:r>
      <w:r w:rsidRPr="00BC602F">
        <w:t xml:space="preserve">, </w:t>
      </w:r>
      <w:r w:rsidRPr="00BC602F">
        <w:rPr>
          <w:lang w:val="en-US"/>
        </w:rPr>
        <w:t>IPPF</w:t>
      </w:r>
      <w:r w:rsidRPr="00BC602F">
        <w:t>, Гос. Департамента США и пр.) для развития потенциал</w:t>
      </w:r>
      <w:r w:rsidR="00244DA8">
        <w:t xml:space="preserve">а НПО и гражданского общества, </w:t>
      </w:r>
      <w:r w:rsidRPr="00BC602F">
        <w:t xml:space="preserve">проектного менеджмента участников. </w:t>
      </w:r>
    </w:p>
    <w:p w14:paraId="7770C3B8" w14:textId="2B33FBC9" w:rsidR="00C85397" w:rsidRPr="00BC602F" w:rsidRDefault="00C85397" w:rsidP="00C85397">
      <w:pPr>
        <w:pStyle w:val="Default"/>
        <w:numPr>
          <w:ilvl w:val="0"/>
          <w:numId w:val="4"/>
        </w:numPr>
        <w:ind w:left="426" w:right="-43"/>
      </w:pPr>
      <w:r>
        <w:t xml:space="preserve">Выступала спикером по вопросам охраны репродуктивного здоровья и полового просвещения молодежи на площадке </w:t>
      </w:r>
      <w:proofErr w:type="spellStart"/>
      <w:r w:rsidRPr="00C85397">
        <w:rPr>
          <w:b/>
          <w:bCs/>
          <w:lang w:val="en-US"/>
        </w:rPr>
        <w:t>TEDxSemey</w:t>
      </w:r>
      <w:proofErr w:type="spellEnd"/>
      <w:r w:rsidRPr="00C85397">
        <w:rPr>
          <w:b/>
          <w:bCs/>
        </w:rPr>
        <w:t xml:space="preserve"> </w:t>
      </w:r>
      <w:r w:rsidRPr="00C85397">
        <w:t>-2019</w:t>
      </w:r>
    </w:p>
    <w:p w14:paraId="19B700A8" w14:textId="77777777" w:rsidR="00DF2BEA" w:rsidRPr="00BC602F" w:rsidRDefault="00DF2BEA" w:rsidP="00DF2BEA">
      <w:pPr>
        <w:pStyle w:val="Default"/>
        <w:numPr>
          <w:ilvl w:val="0"/>
          <w:numId w:val="4"/>
        </w:numPr>
        <w:ind w:left="426" w:right="-43"/>
      </w:pPr>
      <w:r w:rsidRPr="00BC602F">
        <w:t>Соучредитель НПО “ДОСТАР” (ЮКО)</w:t>
      </w:r>
    </w:p>
    <w:p w14:paraId="1CA0FB1C" w14:textId="77777777" w:rsidR="00025899" w:rsidRPr="00BC602F" w:rsidRDefault="00025899" w:rsidP="00CE31E1">
      <w:pPr>
        <w:pStyle w:val="Default"/>
        <w:numPr>
          <w:ilvl w:val="0"/>
          <w:numId w:val="4"/>
        </w:numPr>
        <w:ind w:left="426" w:right="-43"/>
      </w:pPr>
      <w:r w:rsidRPr="00BC602F">
        <w:t xml:space="preserve">Выбрана в качестве координатора молодежной волонтерской сети Y-PEER фонда UNFPA по всему Казахстану </w:t>
      </w:r>
    </w:p>
    <w:p w14:paraId="66CE1EFC" w14:textId="77777777" w:rsidR="00025899" w:rsidRPr="00BC602F" w:rsidRDefault="00025899" w:rsidP="00CE31E1">
      <w:pPr>
        <w:pStyle w:val="Default"/>
        <w:numPr>
          <w:ilvl w:val="0"/>
          <w:numId w:val="4"/>
        </w:numPr>
        <w:ind w:left="426" w:right="-43"/>
      </w:pPr>
      <w:r w:rsidRPr="00BC602F">
        <w:t xml:space="preserve">Мной обучено более </w:t>
      </w:r>
      <w:r w:rsidRPr="00BC602F">
        <w:rPr>
          <w:lang w:val="kk-KZ"/>
        </w:rPr>
        <w:t>5</w:t>
      </w:r>
      <w:r w:rsidRPr="00BC602F">
        <w:t xml:space="preserve">000 молодых людей </w:t>
      </w:r>
      <w:r w:rsidR="00BC602F" w:rsidRPr="00BC602F">
        <w:t>профилактике факторов риска</w:t>
      </w:r>
      <w:r w:rsidRPr="00BC602F">
        <w:t>, ВИЧ и СПИД, гендерном равенстве</w:t>
      </w:r>
      <w:r w:rsidR="00BC602F" w:rsidRPr="00BC602F">
        <w:t>, предотвращении и реагировании на насилие</w:t>
      </w:r>
      <w:r w:rsidRPr="00BC602F">
        <w:t>, репродуктивном здоровье и правах, развитии лидерских качеств, мобилизации ресурсов, управления социальными проектами, адвокации, технологий SMART- и SWOT– анализов, использования современных медиа</w:t>
      </w:r>
    </w:p>
    <w:p w14:paraId="0C87A422" w14:textId="67AF72EF" w:rsidR="00025899" w:rsidRDefault="00025899" w:rsidP="00CE31E1">
      <w:pPr>
        <w:pStyle w:val="Default"/>
        <w:numPr>
          <w:ilvl w:val="0"/>
          <w:numId w:val="4"/>
        </w:numPr>
        <w:spacing w:before="240"/>
        <w:ind w:left="426" w:right="-43"/>
      </w:pPr>
      <w:r w:rsidRPr="00BC602F">
        <w:t>Выиграла, совместно с рабочей командой, приз Всемирного Банка в номинации «Самый Успешный Социальный Проект в Казахстане»</w:t>
      </w:r>
      <w:r w:rsidR="00BC602F" w:rsidRPr="00BC602F">
        <w:t xml:space="preserve"> </w:t>
      </w:r>
      <w:r w:rsidRPr="00BC602F">
        <w:t xml:space="preserve">- за проведение Летней Школы Лидерства для молодых людей, входящих в группы риска </w:t>
      </w:r>
    </w:p>
    <w:p w14:paraId="6C4A8ED2" w14:textId="77777777" w:rsidR="00AD08E5" w:rsidRPr="00BC602F" w:rsidRDefault="00AD08E5" w:rsidP="00CE31E1">
      <w:pPr>
        <w:pStyle w:val="Default"/>
        <w:ind w:right="-43"/>
        <w:rPr>
          <w:sz w:val="23"/>
          <w:szCs w:val="23"/>
        </w:rPr>
      </w:pPr>
      <w:r w:rsidRPr="00BC602F">
        <w:rPr>
          <w:rFonts w:cs="Arial"/>
          <w:b/>
          <w:bCs/>
          <w:sz w:val="23"/>
          <w:szCs w:val="23"/>
        </w:rPr>
        <w:t xml:space="preserve">Фонд Сорос-Казахстан </w:t>
      </w:r>
      <w:r w:rsidRPr="00BC602F">
        <w:rPr>
          <w:rFonts w:cs="Arial"/>
          <w:b/>
          <w:bCs/>
          <w:sz w:val="23"/>
          <w:szCs w:val="23"/>
        </w:rPr>
        <w:tab/>
      </w:r>
      <w:r w:rsidRPr="00BC602F">
        <w:rPr>
          <w:rFonts w:cs="Arial"/>
          <w:b/>
          <w:bCs/>
          <w:sz w:val="23"/>
          <w:szCs w:val="23"/>
        </w:rPr>
        <w:tab/>
      </w:r>
      <w:r w:rsidRPr="00BC602F">
        <w:rPr>
          <w:rFonts w:cs="Arial"/>
          <w:b/>
          <w:bCs/>
          <w:sz w:val="23"/>
          <w:szCs w:val="23"/>
        </w:rPr>
        <w:tab/>
      </w:r>
      <w:r w:rsidRPr="00BC602F">
        <w:rPr>
          <w:rFonts w:cs="Arial"/>
          <w:b/>
          <w:bCs/>
          <w:sz w:val="23"/>
          <w:szCs w:val="23"/>
        </w:rPr>
        <w:tab/>
      </w:r>
      <w:r w:rsidRPr="00BC602F">
        <w:rPr>
          <w:rFonts w:cs="Arial"/>
          <w:b/>
          <w:bCs/>
          <w:sz w:val="23"/>
          <w:szCs w:val="23"/>
        </w:rPr>
        <w:tab/>
      </w:r>
      <w:r w:rsidRPr="00BC602F">
        <w:rPr>
          <w:rFonts w:cs="Arial"/>
          <w:b/>
          <w:bCs/>
          <w:sz w:val="23"/>
          <w:szCs w:val="23"/>
        </w:rPr>
        <w:tab/>
      </w:r>
      <w:r w:rsidRPr="00BC602F">
        <w:rPr>
          <w:rFonts w:cs="Arial"/>
          <w:b/>
          <w:bCs/>
          <w:sz w:val="23"/>
          <w:szCs w:val="23"/>
        </w:rPr>
        <w:tab/>
      </w:r>
      <w:r w:rsidRPr="00BC602F">
        <w:rPr>
          <w:rFonts w:cs="Arial"/>
          <w:b/>
          <w:bCs/>
          <w:sz w:val="23"/>
          <w:szCs w:val="23"/>
        </w:rPr>
        <w:tab/>
      </w:r>
      <w:r w:rsidRPr="00BC602F">
        <w:rPr>
          <w:rFonts w:cs="Arial"/>
          <w:b/>
          <w:bCs/>
          <w:sz w:val="23"/>
          <w:szCs w:val="23"/>
        </w:rPr>
        <w:tab/>
      </w:r>
      <w:r w:rsidRPr="00BC602F">
        <w:rPr>
          <w:rFonts w:cs="Arial"/>
          <w:b/>
          <w:bCs/>
          <w:sz w:val="23"/>
          <w:szCs w:val="23"/>
        </w:rPr>
        <w:tab/>
      </w:r>
      <w:r w:rsidRPr="00BC602F">
        <w:rPr>
          <w:rFonts w:cs="Arial"/>
          <w:b/>
          <w:bCs/>
          <w:sz w:val="23"/>
          <w:szCs w:val="23"/>
        </w:rPr>
        <w:tab/>
        <w:t xml:space="preserve">       2012 </w:t>
      </w:r>
    </w:p>
    <w:p w14:paraId="03560D26" w14:textId="77777777" w:rsidR="00AD08E5" w:rsidRPr="00BC602F" w:rsidRDefault="00AD08E5" w:rsidP="00CE31E1">
      <w:pPr>
        <w:pStyle w:val="Default"/>
        <w:ind w:right="-43"/>
        <w:rPr>
          <w:rFonts w:cs="Arial"/>
          <w:sz w:val="23"/>
          <w:szCs w:val="23"/>
        </w:rPr>
      </w:pPr>
      <w:r w:rsidRPr="00BC602F">
        <w:rPr>
          <w:rFonts w:cs="Arial"/>
          <w:b/>
          <w:bCs/>
          <w:i/>
          <w:iCs/>
          <w:sz w:val="23"/>
          <w:szCs w:val="23"/>
        </w:rPr>
        <w:t xml:space="preserve">Руководитель проектной группы и грантополучатель </w:t>
      </w:r>
      <w:r w:rsidR="00E97C7A" w:rsidRPr="00BC602F">
        <w:rPr>
          <w:rFonts w:cs="Arial"/>
          <w:b/>
          <w:bCs/>
          <w:i/>
          <w:iCs/>
          <w:sz w:val="23"/>
          <w:szCs w:val="23"/>
        </w:rPr>
        <w:t>–</w:t>
      </w:r>
      <w:r w:rsidR="00E97C7A" w:rsidRPr="00BC602F">
        <w:rPr>
          <w:rFonts w:cs="Arial"/>
          <w:b/>
          <w:bCs/>
          <w:i/>
          <w:iCs/>
          <w:sz w:val="23"/>
          <w:szCs w:val="23"/>
          <w:lang w:val="en-US"/>
        </w:rPr>
        <w:t>Project</w:t>
      </w:r>
      <w:r w:rsidR="00E97C7A" w:rsidRPr="00BC602F">
        <w:rPr>
          <w:rFonts w:cs="Arial"/>
          <w:b/>
          <w:bCs/>
          <w:i/>
          <w:iCs/>
          <w:sz w:val="23"/>
          <w:szCs w:val="23"/>
        </w:rPr>
        <w:t xml:space="preserve"> </w:t>
      </w:r>
      <w:r w:rsidR="00E97C7A" w:rsidRPr="00BC602F">
        <w:rPr>
          <w:rFonts w:cs="Arial"/>
          <w:b/>
          <w:bCs/>
          <w:i/>
          <w:iCs/>
          <w:sz w:val="23"/>
          <w:szCs w:val="23"/>
          <w:lang w:val="en-US"/>
        </w:rPr>
        <w:t>Design</w:t>
      </w:r>
      <w:r w:rsidR="00E97C7A" w:rsidRPr="00BC602F">
        <w:rPr>
          <w:rFonts w:cs="Arial"/>
          <w:b/>
          <w:bCs/>
          <w:i/>
          <w:iCs/>
          <w:sz w:val="23"/>
          <w:szCs w:val="23"/>
        </w:rPr>
        <w:t xml:space="preserve"> </w:t>
      </w:r>
      <w:r w:rsidR="00E97C7A" w:rsidRPr="00BC602F">
        <w:rPr>
          <w:rFonts w:cs="Arial"/>
          <w:b/>
          <w:bCs/>
          <w:i/>
          <w:iCs/>
          <w:sz w:val="23"/>
          <w:szCs w:val="23"/>
          <w:lang w:val="en-US"/>
        </w:rPr>
        <w:t>and</w:t>
      </w:r>
      <w:r w:rsidR="00E97C7A" w:rsidRPr="00BC602F">
        <w:rPr>
          <w:rFonts w:cs="Arial"/>
          <w:b/>
          <w:bCs/>
          <w:i/>
          <w:iCs/>
          <w:sz w:val="23"/>
          <w:szCs w:val="23"/>
        </w:rPr>
        <w:t xml:space="preserve"> </w:t>
      </w:r>
      <w:r w:rsidR="00E97C7A" w:rsidRPr="00BC602F">
        <w:rPr>
          <w:rFonts w:cs="Arial"/>
          <w:b/>
          <w:bCs/>
          <w:i/>
          <w:iCs/>
          <w:sz w:val="23"/>
          <w:szCs w:val="23"/>
          <w:lang w:val="en-US"/>
        </w:rPr>
        <w:t>Management</w:t>
      </w:r>
    </w:p>
    <w:p w14:paraId="17430BDA" w14:textId="77777777" w:rsidR="00AD08E5" w:rsidRPr="00BC602F" w:rsidRDefault="00AD08E5" w:rsidP="00CE31E1">
      <w:pPr>
        <w:pStyle w:val="Default"/>
        <w:numPr>
          <w:ilvl w:val="0"/>
          <w:numId w:val="4"/>
        </w:numPr>
        <w:ind w:right="-43"/>
        <w:rPr>
          <w:sz w:val="26"/>
          <w:szCs w:val="26"/>
        </w:rPr>
      </w:pPr>
      <w:r w:rsidRPr="00BC602F">
        <w:rPr>
          <w:sz w:val="26"/>
          <w:szCs w:val="26"/>
        </w:rPr>
        <w:t xml:space="preserve">Выбрана Фондом Сорос в Казахстане одной из 4 лидеров проекта </w:t>
      </w:r>
      <w:r w:rsidR="00E97C7A" w:rsidRPr="00BC602F">
        <w:rPr>
          <w:sz w:val="26"/>
          <w:szCs w:val="26"/>
        </w:rPr>
        <w:t xml:space="preserve">-получение гранта и организация </w:t>
      </w:r>
      <w:r w:rsidRPr="00BC602F">
        <w:rPr>
          <w:sz w:val="26"/>
          <w:szCs w:val="26"/>
        </w:rPr>
        <w:t xml:space="preserve">проекта </w:t>
      </w:r>
    </w:p>
    <w:p w14:paraId="022A61A5" w14:textId="77777777" w:rsidR="00AD08E5" w:rsidRPr="00BC602F" w:rsidRDefault="00AD08E5" w:rsidP="00CE31E1">
      <w:pPr>
        <w:pStyle w:val="Default"/>
        <w:numPr>
          <w:ilvl w:val="0"/>
          <w:numId w:val="4"/>
        </w:numPr>
        <w:ind w:right="-43"/>
        <w:rPr>
          <w:sz w:val="26"/>
          <w:szCs w:val="26"/>
        </w:rPr>
      </w:pPr>
      <w:r w:rsidRPr="00BC602F">
        <w:rPr>
          <w:sz w:val="26"/>
          <w:szCs w:val="26"/>
        </w:rPr>
        <w:t xml:space="preserve">принципа равный-равному для молодежных организаций Казахстана, Таджикистана и Кыргызстана, в результате которых были организованы социальные проекты во всех трех странах </w:t>
      </w:r>
    </w:p>
    <w:p w14:paraId="2EF0BA4E" w14:textId="77777777" w:rsidR="00AD08E5" w:rsidRPr="00BC602F" w:rsidRDefault="00AD08E5" w:rsidP="00CE31E1">
      <w:pPr>
        <w:pStyle w:val="Default"/>
        <w:ind w:right="-43"/>
        <w:rPr>
          <w:sz w:val="22"/>
          <w:szCs w:val="22"/>
        </w:rPr>
      </w:pPr>
    </w:p>
    <w:p w14:paraId="64280120" w14:textId="77777777" w:rsidR="00AD08E5" w:rsidRPr="00BC602F" w:rsidRDefault="00AD08E5" w:rsidP="00CE31E1">
      <w:pPr>
        <w:pStyle w:val="Default"/>
        <w:pBdr>
          <w:bottom w:val="single" w:sz="4" w:space="1" w:color="auto"/>
        </w:pBdr>
        <w:ind w:right="-43"/>
        <w:rPr>
          <w:sz w:val="23"/>
          <w:szCs w:val="23"/>
        </w:rPr>
      </w:pPr>
      <w:r w:rsidRPr="00BC602F">
        <w:rPr>
          <w:rFonts w:cs="Arial"/>
          <w:b/>
          <w:bCs/>
          <w:sz w:val="23"/>
          <w:szCs w:val="23"/>
        </w:rPr>
        <w:t xml:space="preserve">АКАДЕМИЧЕСКИЕ ПРОЕКТЫ </w:t>
      </w:r>
      <w:r w:rsidR="00736642" w:rsidRPr="00BC602F">
        <w:rPr>
          <w:rFonts w:cs="Arial"/>
          <w:b/>
          <w:bCs/>
          <w:sz w:val="23"/>
          <w:szCs w:val="23"/>
        </w:rPr>
        <w:tab/>
      </w:r>
      <w:r w:rsidR="00736642" w:rsidRPr="00BC602F">
        <w:rPr>
          <w:rFonts w:cs="Arial"/>
          <w:b/>
          <w:bCs/>
          <w:sz w:val="23"/>
          <w:szCs w:val="23"/>
        </w:rPr>
        <w:tab/>
      </w:r>
      <w:r w:rsidR="00736642" w:rsidRPr="00BC602F">
        <w:rPr>
          <w:rFonts w:cs="Arial"/>
          <w:b/>
          <w:bCs/>
          <w:sz w:val="23"/>
          <w:szCs w:val="23"/>
        </w:rPr>
        <w:tab/>
      </w:r>
      <w:r w:rsidR="00736642" w:rsidRPr="00BC602F">
        <w:rPr>
          <w:rFonts w:cs="Arial"/>
          <w:b/>
          <w:bCs/>
          <w:sz w:val="23"/>
          <w:szCs w:val="23"/>
        </w:rPr>
        <w:tab/>
      </w:r>
      <w:r w:rsidR="00736642" w:rsidRPr="00BC602F">
        <w:rPr>
          <w:rFonts w:cs="Arial"/>
          <w:b/>
          <w:bCs/>
          <w:sz w:val="23"/>
          <w:szCs w:val="23"/>
        </w:rPr>
        <w:tab/>
      </w:r>
      <w:r w:rsidR="00736642" w:rsidRPr="00BC602F">
        <w:rPr>
          <w:rFonts w:cs="Arial"/>
          <w:b/>
          <w:bCs/>
          <w:sz w:val="23"/>
          <w:szCs w:val="23"/>
        </w:rPr>
        <w:tab/>
      </w:r>
      <w:r w:rsidR="00736642" w:rsidRPr="00BC602F">
        <w:rPr>
          <w:rFonts w:cs="Arial"/>
          <w:b/>
          <w:bCs/>
          <w:sz w:val="23"/>
          <w:szCs w:val="23"/>
        </w:rPr>
        <w:tab/>
      </w:r>
      <w:r w:rsidR="00736642" w:rsidRPr="00BC602F">
        <w:rPr>
          <w:rFonts w:cs="Arial"/>
          <w:b/>
          <w:bCs/>
          <w:sz w:val="23"/>
          <w:szCs w:val="23"/>
        </w:rPr>
        <w:tab/>
      </w:r>
      <w:r w:rsidR="00736642" w:rsidRPr="00BC602F">
        <w:rPr>
          <w:rFonts w:cs="Arial"/>
          <w:b/>
          <w:bCs/>
          <w:sz w:val="23"/>
          <w:szCs w:val="23"/>
        </w:rPr>
        <w:tab/>
        <w:t xml:space="preserve">         </w:t>
      </w:r>
      <w:r w:rsidRPr="00BC602F">
        <w:rPr>
          <w:rFonts w:cs="Arial"/>
          <w:b/>
          <w:bCs/>
          <w:sz w:val="23"/>
          <w:szCs w:val="23"/>
        </w:rPr>
        <w:t xml:space="preserve">2012-2016 </w:t>
      </w:r>
    </w:p>
    <w:p w14:paraId="6DC021B5" w14:textId="77777777" w:rsidR="001336B0" w:rsidRPr="00BC602F" w:rsidRDefault="001336B0" w:rsidP="00CE31E1">
      <w:pPr>
        <w:pStyle w:val="Default"/>
        <w:numPr>
          <w:ilvl w:val="0"/>
          <w:numId w:val="4"/>
        </w:numPr>
        <w:ind w:right="-43"/>
      </w:pPr>
      <w:r w:rsidRPr="00BC602F">
        <w:t>Абстракт «Стандартизация электронного здравоохранения для повышения качества услуг», презентован на 42 Ко</w:t>
      </w:r>
      <w:r w:rsidR="00025899" w:rsidRPr="00BC602F">
        <w:rPr>
          <w:lang w:val="kk-KZ"/>
        </w:rPr>
        <w:t>н</w:t>
      </w:r>
      <w:proofErr w:type="spellStart"/>
      <w:r w:rsidRPr="00BC602F">
        <w:t>грессе</w:t>
      </w:r>
      <w:proofErr w:type="spellEnd"/>
      <w:r w:rsidRPr="00BC602F">
        <w:t xml:space="preserve"> Госпиталей в </w:t>
      </w:r>
      <w:proofErr w:type="spellStart"/>
      <w:r w:rsidRPr="00BC602F">
        <w:t>Брисбене</w:t>
      </w:r>
      <w:proofErr w:type="spellEnd"/>
      <w:r w:rsidRPr="00BC602F">
        <w:t xml:space="preserve">, Австралия, 2018 (соавторство). </w:t>
      </w:r>
    </w:p>
    <w:p w14:paraId="7EDA0AF8" w14:textId="77777777" w:rsidR="00AD08E5" w:rsidRPr="00BC602F" w:rsidRDefault="00AD08E5" w:rsidP="00CE31E1">
      <w:pPr>
        <w:pStyle w:val="Default"/>
        <w:numPr>
          <w:ilvl w:val="0"/>
          <w:numId w:val="4"/>
        </w:numPr>
        <w:ind w:right="-43"/>
      </w:pPr>
      <w:r w:rsidRPr="00BC602F">
        <w:t xml:space="preserve">Разработала и провела проект по маркетингу в здравоохранении для </w:t>
      </w:r>
      <w:proofErr w:type="spellStart"/>
      <w:r w:rsidRPr="00BC602F">
        <w:t>University</w:t>
      </w:r>
      <w:proofErr w:type="spellEnd"/>
      <w:r w:rsidRPr="00BC602F">
        <w:t xml:space="preserve"> </w:t>
      </w:r>
      <w:proofErr w:type="spellStart"/>
      <w:r w:rsidRPr="00BC602F">
        <w:t>of</w:t>
      </w:r>
      <w:proofErr w:type="spellEnd"/>
      <w:r w:rsidRPr="00BC602F">
        <w:t xml:space="preserve"> </w:t>
      </w:r>
      <w:proofErr w:type="spellStart"/>
      <w:r w:rsidRPr="00BC602F">
        <w:t>Arizona</w:t>
      </w:r>
      <w:proofErr w:type="spellEnd"/>
      <w:r w:rsidRPr="00BC602F">
        <w:t xml:space="preserve"> </w:t>
      </w:r>
      <w:proofErr w:type="spellStart"/>
      <w:r w:rsidRPr="00BC602F">
        <w:t>Pharmacy</w:t>
      </w:r>
      <w:proofErr w:type="spellEnd"/>
      <w:r w:rsidRPr="00BC602F">
        <w:t xml:space="preserve"> </w:t>
      </w:r>
    </w:p>
    <w:p w14:paraId="0DE3D3CB" w14:textId="77777777" w:rsidR="00AD08E5" w:rsidRPr="00BC602F" w:rsidRDefault="00AD08E5" w:rsidP="00CE31E1">
      <w:pPr>
        <w:pStyle w:val="Default"/>
        <w:numPr>
          <w:ilvl w:val="0"/>
          <w:numId w:val="4"/>
        </w:numPr>
        <w:ind w:right="-43"/>
      </w:pPr>
      <w:r w:rsidRPr="00BC602F">
        <w:lastRenderedPageBreak/>
        <w:t xml:space="preserve">Провела проект по стратегическому планированию для </w:t>
      </w:r>
      <w:proofErr w:type="spellStart"/>
      <w:r w:rsidRPr="00BC602F">
        <w:t>Banner</w:t>
      </w:r>
      <w:proofErr w:type="spellEnd"/>
      <w:r w:rsidRPr="00BC602F">
        <w:t>–</w:t>
      </w:r>
      <w:proofErr w:type="spellStart"/>
      <w:r w:rsidRPr="00BC602F">
        <w:t>University</w:t>
      </w:r>
      <w:proofErr w:type="spellEnd"/>
      <w:r w:rsidRPr="00BC602F">
        <w:t xml:space="preserve"> </w:t>
      </w:r>
      <w:proofErr w:type="spellStart"/>
      <w:r w:rsidRPr="00BC602F">
        <w:t>Medical</w:t>
      </w:r>
      <w:proofErr w:type="spellEnd"/>
      <w:r w:rsidRPr="00BC602F">
        <w:t xml:space="preserve"> </w:t>
      </w:r>
      <w:proofErr w:type="spellStart"/>
      <w:r w:rsidRPr="00BC602F">
        <w:t>center</w:t>
      </w:r>
      <w:proofErr w:type="spellEnd"/>
      <w:r w:rsidRPr="00BC602F">
        <w:t xml:space="preserve"> </w:t>
      </w:r>
    </w:p>
    <w:p w14:paraId="7840C46C" w14:textId="77777777" w:rsidR="00AD08E5" w:rsidRPr="00BC602F" w:rsidRDefault="00AD08E5" w:rsidP="00CE31E1">
      <w:pPr>
        <w:pStyle w:val="Default"/>
        <w:numPr>
          <w:ilvl w:val="0"/>
          <w:numId w:val="4"/>
        </w:numPr>
        <w:ind w:right="-43"/>
      </w:pPr>
      <w:r w:rsidRPr="00BC602F">
        <w:t xml:space="preserve">Проводила сбор и анализ данных, исследование о диабете среди людей преклонного возраста нации </w:t>
      </w:r>
      <w:proofErr w:type="spellStart"/>
      <w:r w:rsidRPr="00BC602F">
        <w:t>Тохоно</w:t>
      </w:r>
      <w:proofErr w:type="spellEnd"/>
      <w:r w:rsidRPr="00BC602F">
        <w:t xml:space="preserve"> –</w:t>
      </w:r>
      <w:proofErr w:type="spellStart"/>
      <w:r w:rsidRPr="00BC602F">
        <w:t>О’ттам</w:t>
      </w:r>
      <w:proofErr w:type="spellEnd"/>
      <w:r w:rsidRPr="00BC602F">
        <w:t xml:space="preserve"> </w:t>
      </w:r>
      <w:r w:rsidR="001336B0" w:rsidRPr="00BC602F">
        <w:t>в Аризоне</w:t>
      </w:r>
    </w:p>
    <w:p w14:paraId="67BC4D7B" w14:textId="77777777" w:rsidR="00AD08E5" w:rsidRPr="00BC602F" w:rsidRDefault="00AD08E5" w:rsidP="00CE31E1">
      <w:pPr>
        <w:pStyle w:val="Default"/>
        <w:ind w:right="-43"/>
        <w:rPr>
          <w:rFonts w:cs="Arial"/>
        </w:rPr>
      </w:pPr>
    </w:p>
    <w:p w14:paraId="3DF55767" w14:textId="77777777" w:rsidR="00AD08E5" w:rsidRPr="00BC602F" w:rsidRDefault="00AD08E5" w:rsidP="00CE31E1">
      <w:pPr>
        <w:pStyle w:val="Default"/>
        <w:pBdr>
          <w:bottom w:val="single" w:sz="4" w:space="1" w:color="auto"/>
        </w:pBdr>
        <w:ind w:right="-43"/>
        <w:rPr>
          <w:sz w:val="23"/>
          <w:szCs w:val="23"/>
        </w:rPr>
      </w:pPr>
      <w:r w:rsidRPr="00BC602F">
        <w:rPr>
          <w:rFonts w:cs="Arial"/>
          <w:b/>
          <w:bCs/>
          <w:sz w:val="23"/>
          <w:szCs w:val="23"/>
        </w:rPr>
        <w:t xml:space="preserve">ЯЗЫКИ </w:t>
      </w:r>
    </w:p>
    <w:p w14:paraId="0826DD98" w14:textId="77777777" w:rsidR="00AD08E5" w:rsidRPr="00BC602F" w:rsidRDefault="00AD08E5" w:rsidP="00CE31E1">
      <w:pPr>
        <w:pStyle w:val="Default"/>
        <w:ind w:right="-43" w:firstLine="708"/>
      </w:pPr>
      <w:r w:rsidRPr="00BC602F">
        <w:t>Казахский</w:t>
      </w:r>
      <w:r w:rsidR="002B4772" w:rsidRPr="00BC602F">
        <w:t xml:space="preserve">, русский, </w:t>
      </w:r>
      <w:proofErr w:type="gramStart"/>
      <w:r w:rsidR="002B4772" w:rsidRPr="00BC602F">
        <w:t>английский  -</w:t>
      </w:r>
      <w:proofErr w:type="gramEnd"/>
      <w:r w:rsidR="00477127" w:rsidRPr="00BC602F">
        <w:t xml:space="preserve"> </w:t>
      </w:r>
      <w:r w:rsidRPr="00BC602F">
        <w:t>свободно</w:t>
      </w:r>
      <w:r w:rsidR="002B4772" w:rsidRPr="00BC602F">
        <w:t>; испанский -</w:t>
      </w:r>
      <w:r w:rsidR="00477127" w:rsidRPr="00BC602F">
        <w:t xml:space="preserve"> </w:t>
      </w:r>
      <w:r w:rsidR="002B4772" w:rsidRPr="00BC602F">
        <w:t>средний уровень</w:t>
      </w:r>
    </w:p>
    <w:p w14:paraId="560FB528" w14:textId="77777777" w:rsidR="00736642" w:rsidRPr="00BC602F" w:rsidRDefault="00736642" w:rsidP="00CE31E1">
      <w:pPr>
        <w:pStyle w:val="Default"/>
        <w:ind w:right="-43"/>
        <w:rPr>
          <w:rFonts w:cs="Arial"/>
          <w:b/>
          <w:bCs/>
          <w:sz w:val="23"/>
          <w:szCs w:val="23"/>
        </w:rPr>
      </w:pPr>
    </w:p>
    <w:p w14:paraId="33A5AE6D" w14:textId="77777777" w:rsidR="00AD08E5" w:rsidRPr="00BC602F" w:rsidRDefault="00AD08E5" w:rsidP="00CE31E1">
      <w:pPr>
        <w:pStyle w:val="Default"/>
        <w:pBdr>
          <w:bottom w:val="single" w:sz="4" w:space="1" w:color="auto"/>
        </w:pBdr>
        <w:ind w:right="-43"/>
        <w:rPr>
          <w:rFonts w:cs="Arial"/>
          <w:sz w:val="23"/>
          <w:szCs w:val="23"/>
        </w:rPr>
      </w:pPr>
      <w:r w:rsidRPr="00BC602F">
        <w:rPr>
          <w:rFonts w:cs="Arial"/>
          <w:b/>
          <w:bCs/>
          <w:sz w:val="23"/>
          <w:szCs w:val="23"/>
        </w:rPr>
        <w:t xml:space="preserve">ТЕХНИЧЕСКИЕ НАВЫКИ </w:t>
      </w:r>
    </w:p>
    <w:p w14:paraId="76215ED7" w14:textId="77777777" w:rsidR="00AD08E5" w:rsidRPr="00BC602F" w:rsidRDefault="00AD08E5" w:rsidP="00CE31E1">
      <w:pPr>
        <w:pStyle w:val="Default"/>
        <w:numPr>
          <w:ilvl w:val="0"/>
          <w:numId w:val="10"/>
        </w:numPr>
        <w:spacing w:after="33"/>
        <w:ind w:right="-43"/>
      </w:pPr>
      <w:r w:rsidRPr="00BC602F">
        <w:t>R-</w:t>
      </w:r>
      <w:proofErr w:type="spellStart"/>
      <w:r w:rsidRPr="00BC602F">
        <w:t>Studio</w:t>
      </w:r>
      <w:proofErr w:type="spellEnd"/>
      <w:r w:rsidRPr="00BC602F">
        <w:t xml:space="preserve"> </w:t>
      </w:r>
      <w:r w:rsidR="00D06FF7" w:rsidRPr="00BC602F">
        <w:t>(</w:t>
      </w:r>
      <w:proofErr w:type="spellStart"/>
      <w:r w:rsidR="00D06FF7" w:rsidRPr="00BC602F">
        <w:t>биостатистика</w:t>
      </w:r>
      <w:proofErr w:type="spellEnd"/>
      <w:r w:rsidR="00D06FF7" w:rsidRPr="00BC602F">
        <w:t xml:space="preserve"> и эпидемиология</w:t>
      </w:r>
      <w:r w:rsidR="009E2A96" w:rsidRPr="00BC602F">
        <w:t>)</w:t>
      </w:r>
      <w:r w:rsidR="00D06FF7" w:rsidRPr="00BC602F">
        <w:t xml:space="preserve">, </w:t>
      </w:r>
      <w:r w:rsidR="009E2A96" w:rsidRPr="00BC602F">
        <w:rPr>
          <w:lang w:val="en-US"/>
        </w:rPr>
        <w:t>STATA</w:t>
      </w:r>
    </w:p>
    <w:p w14:paraId="794056BD" w14:textId="77777777" w:rsidR="00F33BA6" w:rsidRPr="00BC602F" w:rsidRDefault="00AD08E5" w:rsidP="00CE31E1">
      <w:pPr>
        <w:pStyle w:val="Default"/>
        <w:numPr>
          <w:ilvl w:val="0"/>
          <w:numId w:val="10"/>
        </w:numPr>
        <w:spacing w:after="33"/>
        <w:ind w:right="-43"/>
        <w:rPr>
          <w:lang w:val="en-US"/>
        </w:rPr>
      </w:pPr>
      <w:r w:rsidRPr="00BC602F">
        <w:rPr>
          <w:lang w:val="en-US"/>
        </w:rPr>
        <w:t>Microsoft Office</w:t>
      </w:r>
      <w:r w:rsidR="009E2A96" w:rsidRPr="00BC602F">
        <w:rPr>
          <w:lang w:val="en-US"/>
        </w:rPr>
        <w:t>,</w:t>
      </w:r>
      <w:r w:rsidRPr="00BC602F">
        <w:rPr>
          <w:lang w:val="en-US"/>
        </w:rPr>
        <w:t xml:space="preserve"> SMM-</w:t>
      </w:r>
      <w:r w:rsidRPr="00BC602F">
        <w:t>маркетинг</w:t>
      </w:r>
      <w:r w:rsidR="009E2A96" w:rsidRPr="00BC602F">
        <w:rPr>
          <w:lang w:val="en-US"/>
        </w:rPr>
        <w:t>, iMovie/</w:t>
      </w:r>
      <w:proofErr w:type="spellStart"/>
      <w:r w:rsidR="009E2A96" w:rsidRPr="00BC602F">
        <w:rPr>
          <w:lang w:val="en-US"/>
        </w:rPr>
        <w:t>Moovly</w:t>
      </w:r>
      <w:proofErr w:type="spellEnd"/>
      <w:r w:rsidR="009E2A96" w:rsidRPr="00BC602F">
        <w:rPr>
          <w:lang w:val="en-US"/>
        </w:rPr>
        <w:t xml:space="preserve">, </w:t>
      </w:r>
      <w:proofErr w:type="spellStart"/>
      <w:r w:rsidR="009E2A96" w:rsidRPr="00BC602F">
        <w:rPr>
          <w:lang w:val="en-US"/>
        </w:rPr>
        <w:t>Powtoon</w:t>
      </w:r>
      <w:proofErr w:type="spellEnd"/>
      <w:r w:rsidR="009E2A96" w:rsidRPr="00BC602F">
        <w:rPr>
          <w:lang w:val="en-US"/>
        </w:rPr>
        <w:t>, Adobe-Connect</w:t>
      </w:r>
    </w:p>
    <w:p w14:paraId="344C7B95" w14:textId="77777777" w:rsidR="00F33BA6" w:rsidRPr="00BC602F" w:rsidRDefault="00F33BA6" w:rsidP="00CE31E1">
      <w:pPr>
        <w:pStyle w:val="Default"/>
        <w:numPr>
          <w:ilvl w:val="0"/>
          <w:numId w:val="10"/>
        </w:numPr>
        <w:spacing w:after="33"/>
        <w:ind w:right="-43"/>
        <w:rPr>
          <w:lang w:val="en-US"/>
        </w:rPr>
      </w:pPr>
      <w:r w:rsidRPr="00BC602F">
        <w:rPr>
          <w:lang w:val="kk-KZ"/>
        </w:rPr>
        <w:t xml:space="preserve">Фото и </w:t>
      </w:r>
      <w:proofErr w:type="spellStart"/>
      <w:r w:rsidRPr="00BC602F">
        <w:rPr>
          <w:lang w:val="kk-KZ"/>
        </w:rPr>
        <w:t>видеография</w:t>
      </w:r>
      <w:proofErr w:type="spellEnd"/>
      <w:r w:rsidRPr="00BC602F">
        <w:rPr>
          <w:lang w:val="kk-KZ"/>
        </w:rPr>
        <w:t xml:space="preserve"> </w:t>
      </w:r>
    </w:p>
    <w:bookmarkEnd w:id="0"/>
    <w:p w14:paraId="752DE4C2" w14:textId="77777777" w:rsidR="00477127" w:rsidRPr="00BC602F" w:rsidRDefault="00477127" w:rsidP="00CE31E1">
      <w:pPr>
        <w:pStyle w:val="Default"/>
        <w:spacing w:after="33"/>
        <w:ind w:left="720" w:right="-43"/>
        <w:rPr>
          <w:lang w:val="en-US"/>
        </w:rPr>
      </w:pPr>
    </w:p>
    <w:p w14:paraId="7CADDA50" w14:textId="77777777" w:rsidR="00BC602F" w:rsidRPr="00BC602F" w:rsidRDefault="00BC602F">
      <w:pPr>
        <w:pStyle w:val="Default"/>
        <w:spacing w:after="33"/>
        <w:ind w:left="720" w:right="-43"/>
        <w:rPr>
          <w:lang w:val="en-US"/>
        </w:rPr>
      </w:pPr>
    </w:p>
    <w:sectPr w:rsidR="00BC602F" w:rsidRPr="00BC602F" w:rsidSect="00025899">
      <w:pgSz w:w="12240" w:h="16340"/>
      <w:pgMar w:top="709" w:right="616" w:bottom="1134" w:left="7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D25C1"/>
    <w:multiLevelType w:val="hybridMultilevel"/>
    <w:tmpl w:val="1E921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A6FF9"/>
    <w:multiLevelType w:val="hybridMultilevel"/>
    <w:tmpl w:val="F9641EF2"/>
    <w:lvl w:ilvl="0" w:tplc="3A2C2FEE">
      <w:numFmt w:val="bullet"/>
      <w:lvlText w:val=""/>
      <w:lvlJc w:val="left"/>
      <w:pPr>
        <w:ind w:left="720" w:hanging="360"/>
      </w:pPr>
      <w:rPr>
        <w:rFonts w:ascii="Book Antiqua" w:eastAsiaTheme="minorEastAsia" w:hAnsi="Book Antiqua" w:cs="Book Antiqu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E77C7"/>
    <w:multiLevelType w:val="hybridMultilevel"/>
    <w:tmpl w:val="E11A5EEA"/>
    <w:lvl w:ilvl="0" w:tplc="4910476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1526B"/>
    <w:multiLevelType w:val="hybridMultilevel"/>
    <w:tmpl w:val="32322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3676B"/>
    <w:multiLevelType w:val="hybridMultilevel"/>
    <w:tmpl w:val="7CF68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16054"/>
    <w:multiLevelType w:val="hybridMultilevel"/>
    <w:tmpl w:val="9CDAE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31D50"/>
    <w:multiLevelType w:val="hybridMultilevel"/>
    <w:tmpl w:val="697EA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369D3"/>
    <w:multiLevelType w:val="hybridMultilevel"/>
    <w:tmpl w:val="24A8C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662A"/>
    <w:multiLevelType w:val="multilevel"/>
    <w:tmpl w:val="2FCC0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E31476"/>
    <w:multiLevelType w:val="hybridMultilevel"/>
    <w:tmpl w:val="358C9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B6BEE"/>
    <w:multiLevelType w:val="hybridMultilevel"/>
    <w:tmpl w:val="CEAC2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D33FF"/>
    <w:multiLevelType w:val="hybridMultilevel"/>
    <w:tmpl w:val="D5E2B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66B8D"/>
    <w:multiLevelType w:val="hybridMultilevel"/>
    <w:tmpl w:val="AA504BF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94D2E"/>
    <w:multiLevelType w:val="hybridMultilevel"/>
    <w:tmpl w:val="38964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96E56"/>
    <w:multiLevelType w:val="hybridMultilevel"/>
    <w:tmpl w:val="554E128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830D3"/>
    <w:multiLevelType w:val="hybridMultilevel"/>
    <w:tmpl w:val="00A64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366B5"/>
    <w:multiLevelType w:val="hybridMultilevel"/>
    <w:tmpl w:val="1B782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933A93"/>
    <w:multiLevelType w:val="hybridMultilevel"/>
    <w:tmpl w:val="2B12D97E"/>
    <w:lvl w:ilvl="0" w:tplc="3A2C2FEE">
      <w:numFmt w:val="bullet"/>
      <w:lvlText w:val=""/>
      <w:lvlJc w:val="left"/>
      <w:pPr>
        <w:ind w:left="720" w:hanging="360"/>
      </w:pPr>
      <w:rPr>
        <w:rFonts w:ascii="Book Antiqua" w:eastAsiaTheme="minorEastAsia" w:hAnsi="Book Antiqua" w:cs="Book Antiqu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049BC"/>
    <w:multiLevelType w:val="hybridMultilevel"/>
    <w:tmpl w:val="FD96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677507"/>
    <w:multiLevelType w:val="hybridMultilevel"/>
    <w:tmpl w:val="CD863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"/>
  </w:num>
  <w:num w:numId="4">
    <w:abstractNumId w:val="15"/>
  </w:num>
  <w:num w:numId="5">
    <w:abstractNumId w:val="19"/>
  </w:num>
  <w:num w:numId="6">
    <w:abstractNumId w:val="11"/>
  </w:num>
  <w:num w:numId="7">
    <w:abstractNumId w:val="12"/>
  </w:num>
  <w:num w:numId="8">
    <w:abstractNumId w:val="14"/>
  </w:num>
  <w:num w:numId="9">
    <w:abstractNumId w:val="18"/>
  </w:num>
  <w:num w:numId="10">
    <w:abstractNumId w:val="10"/>
  </w:num>
  <w:num w:numId="11">
    <w:abstractNumId w:val="16"/>
  </w:num>
  <w:num w:numId="12">
    <w:abstractNumId w:val="9"/>
  </w:num>
  <w:num w:numId="13">
    <w:abstractNumId w:val="5"/>
  </w:num>
  <w:num w:numId="14">
    <w:abstractNumId w:val="6"/>
  </w:num>
  <w:num w:numId="15">
    <w:abstractNumId w:val="8"/>
  </w:num>
  <w:num w:numId="16">
    <w:abstractNumId w:val="7"/>
  </w:num>
  <w:num w:numId="17">
    <w:abstractNumId w:val="0"/>
  </w:num>
  <w:num w:numId="18">
    <w:abstractNumId w:val="13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8E5"/>
    <w:rsid w:val="00025899"/>
    <w:rsid w:val="00080622"/>
    <w:rsid w:val="001336B0"/>
    <w:rsid w:val="00163AEA"/>
    <w:rsid w:val="00244DA8"/>
    <w:rsid w:val="002B4772"/>
    <w:rsid w:val="003119EF"/>
    <w:rsid w:val="0037319A"/>
    <w:rsid w:val="0047448A"/>
    <w:rsid w:val="00477127"/>
    <w:rsid w:val="006C12A6"/>
    <w:rsid w:val="00720942"/>
    <w:rsid w:val="00736642"/>
    <w:rsid w:val="00767F1B"/>
    <w:rsid w:val="00792615"/>
    <w:rsid w:val="00795706"/>
    <w:rsid w:val="00825C54"/>
    <w:rsid w:val="009E2A96"/>
    <w:rsid w:val="00AD08E5"/>
    <w:rsid w:val="00BC602F"/>
    <w:rsid w:val="00C646C5"/>
    <w:rsid w:val="00C85397"/>
    <w:rsid w:val="00CE31E1"/>
    <w:rsid w:val="00D06FF7"/>
    <w:rsid w:val="00D21756"/>
    <w:rsid w:val="00DF2BEA"/>
    <w:rsid w:val="00E3153B"/>
    <w:rsid w:val="00E97C7A"/>
    <w:rsid w:val="00F204E0"/>
    <w:rsid w:val="00F33BA6"/>
    <w:rsid w:val="00F415AA"/>
    <w:rsid w:val="00FC3233"/>
    <w:rsid w:val="00FD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2A15A"/>
  <w15:docId w15:val="{5C745C7F-766F-42A6-9674-DD232A82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D08E5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204E0"/>
    <w:pPr>
      <w:widowControl w:val="0"/>
      <w:numPr>
        <w:numId w:val="19"/>
      </w:numPr>
      <w:autoSpaceDE w:val="0"/>
      <w:autoSpaceDN w:val="0"/>
      <w:adjustRightInd w:val="0"/>
      <w:spacing w:after="0" w:line="234" w:lineRule="atLeast"/>
      <w:contextualSpacing/>
    </w:pPr>
    <w:rPr>
      <w:rFonts w:ascii="Book Antiqua" w:hAnsi="Book Antiqua" w:cs="Arial"/>
      <w:color w:val="333333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68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tuyakbayeva_k</dc:creator>
  <cp:lastModifiedBy>Kamila Tuyakbayeva</cp:lastModifiedBy>
  <cp:revision>10</cp:revision>
  <cp:lastPrinted>2017-02-17T03:36:00Z</cp:lastPrinted>
  <dcterms:created xsi:type="dcterms:W3CDTF">2019-08-02T12:22:00Z</dcterms:created>
  <dcterms:modified xsi:type="dcterms:W3CDTF">2020-05-04T06:39:00Z</dcterms:modified>
</cp:coreProperties>
</file>